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394E" w:rsidRDefault="004C75C2" w:rsidP="004C75C2">
      <w:pPr>
        <w:jc w:val="center"/>
      </w:pPr>
      <w:r>
        <w:t>Korea Advanced Institute of Science and Technology</w:t>
      </w:r>
    </w:p>
    <w:p w:rsidR="004C75C2" w:rsidRDefault="004C75C2" w:rsidP="004C75C2">
      <w:pPr>
        <w:jc w:val="center"/>
      </w:pPr>
      <w:r>
        <w:t>School of Electrical Engineering</w:t>
      </w:r>
    </w:p>
    <w:p w:rsidR="004C75C2" w:rsidRDefault="004C75C2" w:rsidP="004C75C2">
      <w:pPr>
        <w:jc w:val="center"/>
      </w:pPr>
    </w:p>
    <w:p w:rsidR="004C75C2" w:rsidRPr="004C75C2" w:rsidRDefault="004C75C2" w:rsidP="004C75C2">
      <w:pPr>
        <w:jc w:val="center"/>
        <w:rPr>
          <w:b/>
          <w:i/>
        </w:rPr>
      </w:pPr>
      <w:r w:rsidRPr="004C75C2">
        <w:rPr>
          <w:b/>
          <w:i/>
        </w:rPr>
        <w:t>EE735 Computer Vision Fall 2018</w:t>
      </w:r>
    </w:p>
    <w:p w:rsidR="004C75C2" w:rsidRDefault="004C75C2" w:rsidP="004C75C2">
      <w:pPr>
        <w:jc w:val="center"/>
      </w:pPr>
    </w:p>
    <w:p w:rsidR="004C75C2" w:rsidRDefault="004C75C2" w:rsidP="004C75C2">
      <w:pPr>
        <w:jc w:val="center"/>
        <w:rPr>
          <w:b/>
        </w:rPr>
      </w:pPr>
      <w:r>
        <w:rPr>
          <w:b/>
        </w:rPr>
        <w:t>Report</w:t>
      </w:r>
    </w:p>
    <w:p w:rsidR="004C75C2" w:rsidRDefault="004C75C2" w:rsidP="004C75C2">
      <w:pPr>
        <w:jc w:val="center"/>
        <w:rPr>
          <w:b/>
        </w:rPr>
      </w:pPr>
      <w:r w:rsidRPr="004C75C2">
        <w:rPr>
          <w:b/>
        </w:rPr>
        <w:t>Programming Assignment 1</w:t>
      </w:r>
    </w:p>
    <w:p w:rsidR="004C75C2" w:rsidRPr="004C75C2" w:rsidRDefault="004C75C2" w:rsidP="004C75C2">
      <w:pPr>
        <w:jc w:val="center"/>
        <w:rPr>
          <w:b/>
        </w:rPr>
      </w:pPr>
      <w:r>
        <w:rPr>
          <w:b/>
        </w:rPr>
        <w:t>Depth from Focus with Your Mobile Phone</w:t>
      </w:r>
    </w:p>
    <w:p w:rsidR="004C75C2" w:rsidRDefault="004C75C2" w:rsidP="004C75C2"/>
    <w:p w:rsidR="004C75C2" w:rsidRDefault="004C75C2" w:rsidP="004C75C2">
      <w:r>
        <w:t>Student’s Name: Dinh Vu</w:t>
      </w:r>
    </w:p>
    <w:p w:rsidR="004C75C2" w:rsidRDefault="004C75C2" w:rsidP="004C75C2">
      <w:r>
        <w:t>Student’s ID: 20184187</w:t>
      </w:r>
    </w:p>
    <w:p w:rsidR="004C75C2" w:rsidRDefault="004C75C2" w:rsidP="004C75C2"/>
    <w:p w:rsidR="004C75C2" w:rsidRPr="00904EFC" w:rsidRDefault="004C75C2" w:rsidP="00E53877">
      <w:pPr>
        <w:pStyle w:val="ListParagraph"/>
        <w:numPr>
          <w:ilvl w:val="0"/>
          <w:numId w:val="1"/>
        </w:numPr>
        <w:ind w:left="360"/>
        <w:outlineLvl w:val="0"/>
        <w:rPr>
          <w:b/>
        </w:rPr>
      </w:pPr>
      <w:r w:rsidRPr="00904EFC">
        <w:rPr>
          <w:b/>
        </w:rPr>
        <w:t>Step 1: Image Alignment</w:t>
      </w:r>
    </w:p>
    <w:p w:rsidR="003412A4" w:rsidRDefault="002C14A3" w:rsidP="004C75C2">
      <w:r>
        <w:t xml:space="preserve">For each dataset, the last image is chosen to be the reference frame such as image 24 in dataset 1 balls and image 31 in dataset 2 keyboard. </w:t>
      </w:r>
      <w:r w:rsidR="003412A4">
        <w:t>The Speeded Up Robust Features (SURF) algorithm is chosen to extract features between the reference frame and the current frame. In this step, the Image Alignment Toolbox [1] is used for implementation.</w:t>
      </w:r>
    </w:p>
    <w:p w:rsidR="00F82854" w:rsidRDefault="00227023" w:rsidP="00F82854">
      <w:pPr>
        <w:jc w:val="center"/>
      </w:pPr>
      <w:r>
        <w:rPr>
          <w:noProof/>
        </w:rPr>
        <w:drawing>
          <wp:inline distT="0" distB="0" distL="0" distR="0" wp14:anchorId="6EE264D7" wp14:editId="519048E2">
            <wp:extent cx="5939790" cy="172402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1724025"/>
                    </a:xfrm>
                    <a:prstGeom prst="rect">
                      <a:avLst/>
                    </a:prstGeom>
                  </pic:spPr>
                </pic:pic>
              </a:graphicData>
            </a:graphic>
          </wp:inline>
        </w:drawing>
      </w:r>
    </w:p>
    <w:p w:rsidR="00DA7DA8" w:rsidRDefault="00DA7DA8" w:rsidP="000021B5">
      <w:pPr>
        <w:jc w:val="center"/>
      </w:pPr>
      <w:r>
        <w:rPr>
          <w:noProof/>
        </w:rPr>
        <w:drawing>
          <wp:inline distT="0" distB="0" distL="0" distR="0" wp14:anchorId="3D2DB050" wp14:editId="65B0631B">
            <wp:extent cx="5939790" cy="17081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1708150"/>
                    </a:xfrm>
                    <a:prstGeom prst="rect">
                      <a:avLst/>
                    </a:prstGeom>
                  </pic:spPr>
                </pic:pic>
              </a:graphicData>
            </a:graphic>
          </wp:inline>
        </w:drawing>
      </w:r>
    </w:p>
    <w:p w:rsidR="003412A4" w:rsidRDefault="003412A4" w:rsidP="003412A4">
      <w:pPr>
        <w:jc w:val="center"/>
      </w:pPr>
      <w:r w:rsidRPr="003412A4">
        <w:rPr>
          <w:b/>
        </w:rPr>
        <w:t xml:space="preserve">Figure 1.1. </w:t>
      </w:r>
      <w:r>
        <w:t>Image Alignment using SURF algorithm</w:t>
      </w:r>
    </w:p>
    <w:p w:rsidR="00717D23" w:rsidRDefault="00717D23" w:rsidP="00717D23">
      <w:r>
        <w:lastRenderedPageBreak/>
        <w:t>The experiment shows that the error after alignment always less than the error before alignment.</w:t>
      </w:r>
    </w:p>
    <w:p w:rsidR="00717D23" w:rsidRDefault="00D34DAA" w:rsidP="000021B5">
      <w:pPr>
        <w:jc w:val="center"/>
      </w:pPr>
      <w:r>
        <w:rPr>
          <w:noProof/>
        </w:rPr>
        <w:drawing>
          <wp:inline distT="0" distB="0" distL="0" distR="0" wp14:anchorId="58ECEDBB" wp14:editId="7D063D03">
            <wp:extent cx="5939790" cy="28422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2842260"/>
                    </a:xfrm>
                    <a:prstGeom prst="rect">
                      <a:avLst/>
                    </a:prstGeom>
                  </pic:spPr>
                </pic:pic>
              </a:graphicData>
            </a:graphic>
          </wp:inline>
        </w:drawing>
      </w:r>
    </w:p>
    <w:p w:rsidR="00B261DC" w:rsidRDefault="00B261DC" w:rsidP="000021B5">
      <w:pPr>
        <w:jc w:val="center"/>
      </w:pPr>
      <w:r>
        <w:rPr>
          <w:noProof/>
        </w:rPr>
        <w:drawing>
          <wp:inline distT="0" distB="0" distL="0" distR="0" wp14:anchorId="263B73DC" wp14:editId="1C19977C">
            <wp:extent cx="5939790" cy="284035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2840355"/>
                    </a:xfrm>
                    <a:prstGeom prst="rect">
                      <a:avLst/>
                    </a:prstGeom>
                  </pic:spPr>
                </pic:pic>
              </a:graphicData>
            </a:graphic>
          </wp:inline>
        </w:drawing>
      </w:r>
    </w:p>
    <w:p w:rsidR="00717D23" w:rsidRDefault="00717D23" w:rsidP="00717D23">
      <w:pPr>
        <w:jc w:val="center"/>
      </w:pPr>
      <w:r w:rsidRPr="00717D23">
        <w:rPr>
          <w:b/>
        </w:rPr>
        <w:t>Figure 1.2.</w:t>
      </w:r>
      <w:r>
        <w:t xml:space="preserve"> The error before and after alignment</w:t>
      </w:r>
    </w:p>
    <w:p w:rsidR="00904EFC" w:rsidRPr="00717D23" w:rsidRDefault="00904EFC" w:rsidP="00E53877">
      <w:pPr>
        <w:pStyle w:val="ListParagraph"/>
        <w:numPr>
          <w:ilvl w:val="0"/>
          <w:numId w:val="1"/>
        </w:numPr>
        <w:ind w:left="360"/>
        <w:outlineLvl w:val="0"/>
        <w:rPr>
          <w:b/>
        </w:rPr>
      </w:pPr>
      <w:r w:rsidRPr="00717D23">
        <w:rPr>
          <w:b/>
        </w:rPr>
        <w:t>Step 2: Focus Measure</w:t>
      </w:r>
    </w:p>
    <w:p w:rsidR="00904EFC" w:rsidRDefault="00D16ECE" w:rsidP="00904EFC">
      <w:r>
        <w:t xml:space="preserve">After step 1, there are 25 warped images for dataset 1 or 32 warped images for dataset 2. The sharpness of pixel values in each image can be calculated by convolution between the intensity image and the </w:t>
      </w:r>
      <w:r w:rsidR="00027714">
        <w:t>Optical Transfer F</w:t>
      </w:r>
      <w:r>
        <w:t>unction</w:t>
      </w:r>
      <w:r w:rsidR="00027714">
        <w:t xml:space="preserve"> (OTF)</w:t>
      </w:r>
      <w:r w:rsidR="00BC2378">
        <w:t xml:space="preserve"> [2]</w:t>
      </w:r>
      <w:r w:rsidR="00027714">
        <w:t>.</w:t>
      </w:r>
    </w:p>
    <w:p w:rsidR="00D16ECE" w:rsidRPr="00027714" w:rsidRDefault="005B0A76" w:rsidP="00904EFC">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x,y</m:t>
              </m:r>
            </m:e>
          </m:d>
          <m:r>
            <w:rPr>
              <w:rFonts w:ascii="Cambria Math" w:hAnsi="Cambria Math"/>
            </w:rPr>
            <m:t>*OTF</m:t>
          </m:r>
          <m:d>
            <m:dPr>
              <m:ctrlPr>
                <w:rPr>
                  <w:rFonts w:ascii="Cambria Math" w:eastAsiaTheme="minorEastAsia" w:hAnsi="Cambria Math"/>
                  <w:i/>
                </w:rPr>
              </m:ctrlPr>
            </m:dPr>
            <m:e>
              <m:r>
                <w:rPr>
                  <w:rFonts w:ascii="Cambria Math" w:eastAsiaTheme="minorEastAsia" w:hAnsi="Cambria Math"/>
                </w:rPr>
                <m:t>x,y</m:t>
              </m:r>
            </m:e>
          </m:d>
        </m:oMath>
      </m:oMathPara>
    </w:p>
    <w:p w:rsidR="00027714" w:rsidRDefault="00027714" w:rsidP="00904EFC">
      <w:pPr>
        <w:rPr>
          <w:rFonts w:eastAsiaTheme="minorEastAsia"/>
        </w:rPr>
      </w:pPr>
      <w:r>
        <w:rPr>
          <w:rFonts w:eastAsiaTheme="minorEastAsia"/>
        </w:rPr>
        <w:t>Where:</w:t>
      </w:r>
    </w:p>
    <w:p w:rsidR="00027714" w:rsidRPr="00027714" w:rsidRDefault="00027714" w:rsidP="00027714">
      <w:pPr>
        <w:pStyle w:val="ListParagraph"/>
        <w:numPr>
          <w:ilvl w:val="0"/>
          <w:numId w:val="2"/>
        </w:numPr>
      </w:pPr>
      <m:oMath>
        <m:r>
          <w:rPr>
            <w:rFonts w:ascii="Cambria Math" w:hAnsi="Cambria Math"/>
          </w:rPr>
          <m:t>n</m:t>
        </m:r>
      </m:oMath>
      <w:r w:rsidRPr="00027714">
        <w:rPr>
          <w:rFonts w:eastAsiaTheme="minorEastAsia"/>
        </w:rPr>
        <w:t xml:space="preserve"> is the index of the warped image</w:t>
      </w:r>
    </w:p>
    <w:p w:rsidR="00027714" w:rsidRPr="00027714" w:rsidRDefault="007703BC" w:rsidP="00027714">
      <w:pPr>
        <w:pStyle w:val="ListParagraph"/>
        <w:numPr>
          <w:ilvl w:val="0"/>
          <w:numId w:val="2"/>
        </w:num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n</m:t>
            </m:r>
          </m:sub>
        </m:sSub>
      </m:oMath>
      <w:r w:rsidR="00027714">
        <w:rPr>
          <w:rFonts w:eastAsiaTheme="minorEastAsia"/>
        </w:rPr>
        <w:t xml:space="preserve"> is the intensity of the warped image</w:t>
      </w:r>
      <w:r>
        <w:rPr>
          <w:rFonts w:eastAsiaTheme="minorEastAsia"/>
        </w:rPr>
        <w:t xml:space="preserve"> </w:t>
      </w:r>
      <m:oMath>
        <m:r>
          <w:rPr>
            <w:rFonts w:ascii="Cambria Math" w:eastAsiaTheme="minorEastAsia" w:hAnsi="Cambria Math"/>
          </w:rPr>
          <m:t>n</m:t>
        </m:r>
      </m:oMath>
    </w:p>
    <w:p w:rsidR="00027714" w:rsidRPr="00027714" w:rsidRDefault="005B0A76" w:rsidP="00027714">
      <w:pPr>
        <w:pStyle w:val="ListParagraph"/>
        <w:numPr>
          <w:ilvl w:val="0"/>
          <w:numId w:val="2"/>
        </w:numPr>
      </w:pPr>
      <m:oMath>
        <m:d>
          <m:dPr>
            <m:ctrlPr>
              <w:rPr>
                <w:rFonts w:ascii="Cambria Math" w:hAnsi="Cambria Math"/>
                <w:i/>
              </w:rPr>
            </m:ctrlPr>
          </m:dPr>
          <m:e>
            <m:r>
              <w:rPr>
                <w:rFonts w:ascii="Cambria Math" w:hAnsi="Cambria Math"/>
              </w:rPr>
              <m:t>x,y</m:t>
            </m:r>
          </m:e>
        </m:d>
      </m:oMath>
      <w:r w:rsidR="00027714">
        <w:rPr>
          <w:rFonts w:eastAsiaTheme="minorEastAsia"/>
        </w:rPr>
        <w:t xml:space="preserve"> is the coordinates of the pixel in the spatial domain</w:t>
      </w:r>
    </w:p>
    <w:p w:rsidR="00027714" w:rsidRDefault="00027714" w:rsidP="00027714">
      <w:r>
        <w:lastRenderedPageBreak/>
        <w:t>Therefore, in the frequency domain, the convolution became the multiplication</w:t>
      </w:r>
      <w:r w:rsidR="006A40A0">
        <w:t>. The real part of the multiplication between the spectrum of the intensity image and the Fourier transform of OTF.</w:t>
      </w:r>
    </w:p>
    <w:p w:rsidR="00027714" w:rsidRPr="00287989" w:rsidRDefault="005B0A76" w:rsidP="00027714">
      <w:pPr>
        <w:rPr>
          <w:rFonts w:eastAsiaTheme="minorEastAsia"/>
        </w:rPr>
      </w:pPr>
      <m:oMathPara>
        <m:oMathParaPr>
          <m:jc m:val="center"/>
        </m:oMathParaPr>
        <m:oMath>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x,y</m:t>
              </m:r>
            </m:e>
          </m:d>
          <m:r>
            <w:rPr>
              <w:rFonts w:ascii="Cambria Math" w:hAnsi="Cambria Math"/>
            </w:rPr>
            <m:t>=</m:t>
          </m:r>
          <m:r>
            <m:rPr>
              <m:sty m:val="p"/>
            </m:rPr>
            <w:rPr>
              <w:rFonts w:ascii="Cambria Math" w:hAnsi="Cambria Math"/>
            </w:rPr>
            <m:t>Re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-1</m:t>
                  </m:r>
                </m:sup>
              </m:sSup>
              <m:d>
                <m:dPr>
                  <m:begChr m:val="["/>
                  <m:endChr m:val="]"/>
                  <m:ctrlPr>
                    <w:rPr>
                      <w:rFonts w:ascii="Cambria Math" w:hAnsi="Cambria Math"/>
                      <w:i/>
                    </w:rPr>
                  </m:ctrlPr>
                </m:dPr>
                <m:e>
                  <m:r>
                    <w:rPr>
                      <w:rFonts w:ascii="Cambria Math" w:hAnsi="Cambria Math"/>
                    </w:rPr>
                    <m:t>F</m:t>
                  </m:r>
                  <m:d>
                    <m:dPr>
                      <m:begChr m:val="["/>
                      <m:endChr m:val="]"/>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x,y</m:t>
                          </m:r>
                        </m:e>
                      </m:d>
                    </m:e>
                  </m:d>
                  <m:r>
                    <w:rPr>
                      <w:rFonts w:ascii="Cambria Math" w:hAnsi="Cambria Math"/>
                    </w:rPr>
                    <m:t>×OTF</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m:t>
                          </m:r>
                        </m:sub>
                      </m:sSub>
                    </m:e>
                  </m:d>
                </m:e>
              </m:d>
            </m:e>
          </m:d>
        </m:oMath>
      </m:oMathPara>
    </w:p>
    <w:p w:rsidR="00287989" w:rsidRPr="00AC1355" w:rsidRDefault="00287989" w:rsidP="00027714">
      <w:pPr>
        <w:rPr>
          <w:rFonts w:eastAsiaTheme="minorEastAsia"/>
        </w:rPr>
      </w:pPr>
      <w:r>
        <w:rPr>
          <w:rFonts w:eastAsiaTheme="minorEastAsia"/>
        </w:rPr>
        <w:t>Each warped image is transformed into the frequency domain by 2-D Fast Fourier Transform</w:t>
      </w:r>
      <w:r w:rsidR="005D33D0">
        <w:rPr>
          <w:rFonts w:eastAsiaTheme="minorEastAsia"/>
        </w:rPr>
        <w:t xml:space="preserve"> then the low frequency components are shift to the center of the image.</w:t>
      </w:r>
    </w:p>
    <w:p w:rsidR="00AC1355" w:rsidRPr="00AC1355" w:rsidRDefault="000F010C" w:rsidP="000F010C">
      <w:pPr>
        <w:jc w:val="center"/>
        <w:rPr>
          <w:rFonts w:eastAsiaTheme="minorEastAsia"/>
        </w:rPr>
      </w:pPr>
      <w:r>
        <w:rPr>
          <w:noProof/>
        </w:rPr>
        <w:drawing>
          <wp:inline distT="0" distB="0" distL="0" distR="0" wp14:anchorId="15C945FE" wp14:editId="71DA3600">
            <wp:extent cx="5939790" cy="343344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433445"/>
                    </a:xfrm>
                    <a:prstGeom prst="rect">
                      <a:avLst/>
                    </a:prstGeom>
                  </pic:spPr>
                </pic:pic>
              </a:graphicData>
            </a:graphic>
          </wp:inline>
        </w:drawing>
      </w:r>
    </w:p>
    <w:p w:rsidR="00AC1355" w:rsidRPr="00AC1355" w:rsidRDefault="003C4908" w:rsidP="00AC1355">
      <w:pPr>
        <w:jc w:val="center"/>
      </w:pPr>
      <w:r>
        <w:rPr>
          <w:b/>
        </w:rPr>
        <w:t>Figure 2.1</w:t>
      </w:r>
      <w:r w:rsidR="00AC1355" w:rsidRPr="002E3786">
        <w:rPr>
          <w:b/>
        </w:rPr>
        <w:t>.</w:t>
      </w:r>
      <w:r w:rsidR="00AC1355">
        <w:t xml:space="preserve"> The spectrum of the warped image</w:t>
      </w:r>
    </w:p>
    <w:p w:rsidR="006A40A0" w:rsidRDefault="006A40A0" w:rsidP="00027714">
      <w:pPr>
        <w:rPr>
          <w:rFonts w:eastAsiaTheme="minorEastAsia"/>
        </w:rPr>
      </w:pPr>
      <w:r>
        <w:rPr>
          <w:rFonts w:eastAsiaTheme="minorEastAsia"/>
        </w:rPr>
        <w:t>In the frequency domain, OTF can be determined by the below formular.</w:t>
      </w:r>
    </w:p>
    <w:p w:rsidR="006A40A0" w:rsidRPr="006A40A0" w:rsidRDefault="006A40A0" w:rsidP="00027714">
      <w:pPr>
        <w:rPr>
          <w:rFonts w:eastAsiaTheme="minorEastAsia"/>
        </w:rPr>
      </w:pPr>
      <m:oMathPara>
        <m:oMathParaPr>
          <m:jc m:val="center"/>
        </m:oMathParaPr>
        <m:oMath>
          <m:r>
            <w:rPr>
              <w:rFonts w:ascii="Cambria Math" w:hAnsi="Cambria Math"/>
            </w:rPr>
            <m:t>OTF</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y</m:t>
                  </m:r>
                </m:sub>
              </m:sSub>
            </m:e>
          </m:d>
          <m:r>
            <w:rPr>
              <w:rFonts w:ascii="Cambria Math" w:hAnsi="Cambria Math"/>
            </w:rPr>
            <m:t>=</m:t>
          </m:r>
          <m:r>
            <m:rPr>
              <m:sty m:val="p"/>
            </m:rPr>
            <w:rPr>
              <w:rFonts w:ascii="Cambria Math" w:hAnsi="Cambria Math"/>
            </w:rPr>
            <m:t>exp</m:t>
          </m:r>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t>
                  </m:r>
                </m:sub>
              </m:sSub>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m:t>
                      </m:r>
                    </m:sub>
                    <m:sup>
                      <m:r>
                        <w:rPr>
                          <w:rFonts w:ascii="Cambria Math" w:hAnsi="Cambria Math"/>
                        </w:rPr>
                        <m:t>2</m:t>
                      </m:r>
                    </m:sup>
                  </m:sSubSup>
                </m:e>
              </m:d>
            </m:e>
          </m:d>
          <m:r>
            <w:rPr>
              <w:rFonts w:ascii="Cambria Math" w:hAnsi="Cambria Math"/>
            </w:rPr>
            <m:t>-</m:t>
          </m:r>
          <m:r>
            <m:rPr>
              <m:sty m:val="p"/>
            </m:rPr>
            <w:rPr>
              <w:rFonts w:ascii="Cambria Math" w:hAnsi="Cambria Math"/>
            </w:rPr>
            <m:t>exp</m:t>
          </m:r>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d>
                <m:dPr>
                  <m:ctrlPr>
                    <w:rPr>
                      <w:rFonts w:ascii="Cambria Math" w:hAnsi="Cambria Math"/>
                      <w:i/>
                    </w:rPr>
                  </m:ctrlPr>
                </m:dPr>
                <m:e>
                  <m:sSubSup>
                    <m:sSubSupPr>
                      <m:ctrlPr>
                        <w:rPr>
                          <w:rFonts w:ascii="Cambria Math" w:hAnsi="Cambria Math"/>
                          <w:i/>
                        </w:rPr>
                      </m:ctrlPr>
                    </m:sSubSupPr>
                    <m:e>
                      <m:r>
                        <w:rPr>
                          <w:rFonts w:ascii="Cambria Math" w:hAnsi="Cambria Math"/>
                        </w:rPr>
                        <m:t>k</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k</m:t>
                      </m:r>
                    </m:e>
                    <m:sub>
                      <m:r>
                        <w:rPr>
                          <w:rFonts w:ascii="Cambria Math" w:hAnsi="Cambria Math"/>
                        </w:rPr>
                        <m:t>y</m:t>
                      </m:r>
                    </m:sub>
                    <m:sup>
                      <m:r>
                        <w:rPr>
                          <w:rFonts w:ascii="Cambria Math" w:hAnsi="Cambria Math"/>
                        </w:rPr>
                        <m:t>2</m:t>
                      </m:r>
                    </m:sup>
                  </m:sSubSup>
                </m:e>
              </m:d>
            </m:e>
          </m:d>
        </m:oMath>
      </m:oMathPara>
    </w:p>
    <w:p w:rsidR="00090E8C" w:rsidRDefault="006A40A0" w:rsidP="00027714">
      <w:pPr>
        <w:rPr>
          <w:rFonts w:eastAsiaTheme="minorEastAsia"/>
        </w:rPr>
      </w:pPr>
      <w:r>
        <w:rPr>
          <w:rFonts w:eastAsiaTheme="minorEastAsia"/>
        </w:rPr>
        <w:t>Where</w:t>
      </w:r>
      <w:r w:rsidR="00090E8C">
        <w:rPr>
          <w:rFonts w:eastAsiaTheme="minorEastAsia"/>
        </w:rPr>
        <w:t>:</w:t>
      </w:r>
    </w:p>
    <w:p w:rsidR="00090E8C" w:rsidRPr="00090E8C" w:rsidRDefault="005B0A76" w:rsidP="00090E8C">
      <w:pPr>
        <w:pStyle w:val="ListParagraph"/>
        <w:numPr>
          <w:ilvl w:val="0"/>
          <w:numId w:val="3"/>
        </w:num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x</m:t>
            </m:r>
          </m:sub>
        </m:sSub>
      </m:oMath>
      <w:r w:rsidR="00BE2D3E" w:rsidRPr="00090E8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y</m:t>
            </m:r>
          </m:sub>
        </m:sSub>
      </m:oMath>
      <w:r w:rsidR="00BE2D3E" w:rsidRPr="00090E8C">
        <w:rPr>
          <w:rFonts w:eastAsiaTheme="minorEastAsia"/>
        </w:rPr>
        <w:t xml:space="preserve"> are the spatial fr</w:t>
      </w:r>
      <w:r w:rsidR="00090E8C">
        <w:rPr>
          <w:rFonts w:eastAsiaTheme="minorEastAsia"/>
        </w:rPr>
        <w:t>equency components</w:t>
      </w:r>
    </w:p>
    <w:p w:rsidR="006A40A0" w:rsidRPr="003F318D" w:rsidRDefault="005B0A76" w:rsidP="00090E8C">
      <w:pPr>
        <w:pStyle w:val="ListParagraph"/>
        <w:numPr>
          <w:ilvl w:val="0"/>
          <w:numId w:val="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oMath>
      <w:r w:rsidR="00BE2D3E" w:rsidRPr="00090E8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oMath>
      <w:r w:rsidR="00BE2D3E" w:rsidRPr="00090E8C">
        <w:rPr>
          <w:rFonts w:eastAsiaTheme="minorEastAsia"/>
        </w:rPr>
        <w:t xml:space="preserve"> </w:t>
      </w:r>
      <w:r w:rsidR="00090E8C" w:rsidRPr="00090E8C">
        <w:rPr>
          <w:rFonts w:eastAsiaTheme="minorEastAsia"/>
        </w:rPr>
        <w:t>define band</w:t>
      </w:r>
      <w:r w:rsidR="00090E8C">
        <w:rPr>
          <w:rFonts w:eastAsiaTheme="minorEastAsia"/>
        </w:rPr>
        <w:t>-</w:t>
      </w:r>
      <w:r w:rsidR="00090E8C" w:rsidRPr="00090E8C">
        <w:rPr>
          <w:rFonts w:eastAsiaTheme="minorEastAsia"/>
        </w:rPr>
        <w:t xml:space="preserve">pass and </w:t>
      </w:r>
      <w:r w:rsidR="00090E8C">
        <w:rPr>
          <w:rFonts w:eastAsiaTheme="minorEastAsia"/>
        </w:rPr>
        <w:t xml:space="preserve">their values </w:t>
      </w:r>
      <w:r w:rsidR="00BE2D3E" w:rsidRPr="00090E8C">
        <w:rPr>
          <w:rFonts w:eastAsiaTheme="minorEastAsia"/>
        </w:rPr>
        <w:t xml:space="preserve">are set by the experiments. In my experiments,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BE2D3E" w:rsidRPr="00090E8C">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B67B48" w:rsidRPr="00090E8C">
        <w:rPr>
          <w:rFonts w:eastAsiaTheme="minorEastAsia"/>
        </w:rPr>
        <w:t>.</w:t>
      </w:r>
    </w:p>
    <w:p w:rsidR="003F318D" w:rsidRDefault="003F318D" w:rsidP="003F318D">
      <w:pPr>
        <w:jc w:val="center"/>
      </w:pPr>
      <w:r w:rsidRPr="003F318D">
        <w:rPr>
          <w:noProof/>
        </w:rPr>
        <w:lastRenderedPageBreak/>
        <w:drawing>
          <wp:inline distT="0" distB="0" distL="0" distR="0">
            <wp:extent cx="5939790" cy="3444348"/>
            <wp:effectExtent l="0" t="0" r="3810" b="3810"/>
            <wp:docPr id="5" name="Picture 5" descr="D:\KAIST\Courses\computer_vision\hw\PA1\pic\O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AIST\Courses\computer_vision\hw\PA1\pic\OTF.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444348"/>
                    </a:xfrm>
                    <a:prstGeom prst="rect">
                      <a:avLst/>
                    </a:prstGeom>
                    <a:noFill/>
                    <a:ln>
                      <a:noFill/>
                    </a:ln>
                  </pic:spPr>
                </pic:pic>
              </a:graphicData>
            </a:graphic>
          </wp:inline>
        </w:drawing>
      </w:r>
    </w:p>
    <w:p w:rsidR="003F318D" w:rsidRDefault="003C4908" w:rsidP="003F318D">
      <w:pPr>
        <w:jc w:val="center"/>
      </w:pPr>
      <w:r>
        <w:rPr>
          <w:b/>
        </w:rPr>
        <w:t>Figure 2.2</w:t>
      </w:r>
      <w:r w:rsidR="003F318D" w:rsidRPr="003F318D">
        <w:rPr>
          <w:b/>
        </w:rPr>
        <w:t>.</w:t>
      </w:r>
      <w:r w:rsidR="003F318D">
        <w:t xml:space="preserve"> The spectrum of the OTF filter</w:t>
      </w:r>
    </w:p>
    <w:p w:rsidR="00DE0148" w:rsidRDefault="00616DFB" w:rsidP="00E83152">
      <w:r>
        <w:t xml:space="preserve">The OTF filter remove the low and very high frequencies. </w:t>
      </w:r>
      <w:r w:rsidR="00E83152">
        <w:t>After the warped image is filtered by the OTF, the result image is convoluted</w:t>
      </w:r>
      <w:r w:rsidR="00315B08">
        <w:t xml:space="preserve"> with the</w:t>
      </w:r>
      <w:r w:rsidR="00E83152">
        <w:t xml:space="preserve"> 3</w:t>
      </w:r>
      <w:r w:rsidR="00E83152">
        <w:rPr>
          <w:rFonts w:cs="Times New Roman"/>
        </w:rPr>
        <w:t>×</w:t>
      </w:r>
      <w:r w:rsidR="00E83152">
        <w:t xml:space="preserve">3 </w:t>
      </w:r>
      <w:r w:rsidR="00315B08">
        <w:t xml:space="preserve">window </w:t>
      </w:r>
      <w:r w:rsidR="00E83152">
        <w:t>to sharp the edge</w:t>
      </w:r>
      <w:r w:rsidR="00315B08">
        <w:t>.</w:t>
      </w:r>
    </w:p>
    <w:p w:rsidR="00DE0148" w:rsidRPr="002E2A16" w:rsidRDefault="00DE0148" w:rsidP="00E83152">
      <w:pPr>
        <w:rPr>
          <w:rFonts w:eastAsiaTheme="minorEastAsia"/>
        </w:rPr>
      </w:pPr>
      <m:oMathPara>
        <m:oMath>
          <m:r>
            <w:rPr>
              <w:rFonts w:ascii="Cambria Math" w:hAnsi="Cambria Math"/>
            </w:rPr>
            <m:t>FM</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rsidR="002E2A16" w:rsidRDefault="002E2A16" w:rsidP="00E83152">
      <w:r>
        <w:rPr>
          <w:rFonts w:eastAsiaTheme="minorEastAsia"/>
        </w:rPr>
        <w:t xml:space="preserve">Where </w:t>
      </w:r>
      <m:oMath>
        <m:r>
          <w:rPr>
            <w:rFonts w:ascii="Cambria Math" w:eastAsiaTheme="minorEastAsia" w:hAnsi="Cambria Math"/>
          </w:rPr>
          <m:t>FM</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 xml:space="preserve"> is the optical focus measure of the image </w:t>
      </w:r>
      <m:oMath>
        <m:r>
          <w:rPr>
            <w:rFonts w:ascii="Cambria Math" w:eastAsiaTheme="minorEastAsia" w:hAnsi="Cambria Math"/>
          </w:rPr>
          <m:t>n</m:t>
        </m:r>
      </m:oMath>
      <w:r>
        <w:rPr>
          <w:rFonts w:eastAsiaTheme="minorEastAsia"/>
        </w:rPr>
        <w:t>.</w:t>
      </w:r>
    </w:p>
    <w:p w:rsidR="003F318D" w:rsidRDefault="00315B08" w:rsidP="00E83152">
      <w:r>
        <w:t>The initial focus map is created by labeling each pixel to image index following the maximum focus measure. It means that the number of labels equal to the number of images in the dataset.</w:t>
      </w:r>
    </w:p>
    <w:p w:rsidR="00967512" w:rsidRPr="00585DEC" w:rsidRDefault="00967512" w:rsidP="00E83152">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d>
                <m:dPr>
                  <m:ctrlPr>
                    <w:rPr>
                      <w:rFonts w:ascii="Cambria Math" w:hAnsi="Cambria Math"/>
                      <w:i/>
                    </w:rPr>
                  </m:ctrlPr>
                </m:dPr>
                <m:e>
                  <m:r>
                    <w:rPr>
                      <w:rFonts w:ascii="Cambria Math" w:hAnsi="Cambria Math"/>
                    </w:rPr>
                    <m:t>i,j</m:t>
                  </m:r>
                </m:e>
              </m:d>
            </m:e>
          </m:d>
          <m:r>
            <w:rPr>
              <w:rFonts w:ascii="Cambria Math" w:hAnsi="Cambria Math"/>
            </w:rPr>
            <m:t>=</m:t>
          </m:r>
          <m:r>
            <m:rPr>
              <m:sty m:val="p"/>
            </m:rPr>
            <w:rPr>
              <w:rFonts w:ascii="Cambria Math" w:hAnsi="Cambria Math"/>
            </w:rPr>
            <m:t>max</m:t>
          </m:r>
          <m:d>
            <m:dPr>
              <m:begChr m:val="{"/>
              <m:endChr m:val="}"/>
              <m:ctrlPr>
                <w:rPr>
                  <w:rFonts w:ascii="Cambria Math" w:hAnsi="Cambria Math"/>
                  <w:i/>
                </w:rPr>
              </m:ctrlPr>
            </m:dPr>
            <m:e>
              <m:r>
                <w:rPr>
                  <w:rFonts w:ascii="Cambria Math" w:hAnsi="Cambria Math"/>
                </w:rPr>
                <m:t>FM</m:t>
              </m:r>
              <m:d>
                <m:dPr>
                  <m:ctrlPr>
                    <w:rPr>
                      <w:rFonts w:ascii="Cambria Math" w:hAnsi="Cambria Math"/>
                      <w:i/>
                    </w:rPr>
                  </m:ctrlPr>
                </m:dPr>
                <m:e>
                  <m:r>
                    <w:rPr>
                      <w:rFonts w:ascii="Cambria Math" w:hAnsi="Cambria Math"/>
                    </w:rPr>
                    <m:t>i,j,</m:t>
                  </m:r>
                  <m:r>
                    <w:rPr>
                      <w:rFonts w:ascii="Cambria Math" w:hAnsi="Cambria Math"/>
                    </w:rPr>
                    <m:t>n</m:t>
                  </m:r>
                </m:e>
              </m:d>
            </m:e>
          </m:d>
        </m:oMath>
      </m:oMathPara>
    </w:p>
    <w:p w:rsidR="00585DEC" w:rsidRDefault="00585DEC" w:rsidP="00E83152">
      <w:pPr>
        <w:rPr>
          <w:rFonts w:eastAsiaTheme="minorEastAsia"/>
        </w:rPr>
      </w:pPr>
      <w:r>
        <w:rPr>
          <w:rFonts w:eastAsiaTheme="minorEastAsia"/>
        </w:rPr>
        <w:t>Where:</w:t>
      </w:r>
    </w:p>
    <w:p w:rsidR="00585DEC" w:rsidRPr="00585DEC" w:rsidRDefault="00585DEC" w:rsidP="00585DEC">
      <w:pPr>
        <w:pStyle w:val="ListParagraph"/>
        <w:numPr>
          <w:ilvl w:val="0"/>
          <w:numId w:val="6"/>
        </w:numPr>
      </w:pPr>
      <m:oMath>
        <m:d>
          <m:dPr>
            <m:ctrlPr>
              <w:rPr>
                <w:rFonts w:ascii="Cambria Math" w:hAnsi="Cambria Math"/>
                <w:i/>
              </w:rPr>
            </m:ctrlPr>
          </m:dPr>
          <m:e>
            <m:r>
              <w:rPr>
                <w:rFonts w:ascii="Cambria Math" w:hAnsi="Cambria Math"/>
              </w:rPr>
              <m:t>i,j</m:t>
            </m:r>
          </m:e>
        </m:d>
      </m:oMath>
      <w:r>
        <w:rPr>
          <w:rFonts w:eastAsiaTheme="minorEastAsia"/>
        </w:rPr>
        <w:t xml:space="preserve"> is the coordinates of the pixel at spatial domain</w:t>
      </w:r>
    </w:p>
    <w:p w:rsidR="00585DEC" w:rsidRPr="00585DEC" w:rsidRDefault="00DE0148" w:rsidP="00585DEC">
      <w:pPr>
        <w:pStyle w:val="ListParagraph"/>
        <w:numPr>
          <w:ilvl w:val="0"/>
          <w:numId w:val="6"/>
        </w:numPr>
      </w:pPr>
      <m:oMath>
        <m:r>
          <w:rPr>
            <w:rFonts w:ascii="Cambria Math" w:eastAsiaTheme="minorEastAsia" w:hAnsi="Cambria Math"/>
          </w:rPr>
          <m:t>n</m:t>
        </m:r>
      </m:oMath>
      <w:r w:rsidR="00585DEC">
        <w:rPr>
          <w:rFonts w:eastAsiaTheme="minorEastAsia"/>
        </w:rPr>
        <w:t xml:space="preserve"> is the index of the frame</w:t>
      </w:r>
    </w:p>
    <w:p w:rsidR="00585DEC" w:rsidRPr="00585DEC" w:rsidRDefault="00585DEC" w:rsidP="00585DEC">
      <w:pPr>
        <w:pStyle w:val="ListParagraph"/>
        <w:numPr>
          <w:ilvl w:val="0"/>
          <w:numId w:val="6"/>
        </w:numPr>
      </w:pPr>
      <m:oMath>
        <m:sSub>
          <m:sSubPr>
            <m:ctrlPr>
              <w:rPr>
                <w:rFonts w:ascii="Cambria Math" w:hAnsi="Cambria Math"/>
                <w:i/>
              </w:rPr>
            </m:ctrlPr>
          </m:sSubPr>
          <m:e>
            <m:r>
              <w:rPr>
                <w:rFonts w:ascii="Cambria Math" w:hAnsi="Cambria Math"/>
              </w:rPr>
              <m:t>M</m:t>
            </m:r>
          </m:e>
          <m:sub>
            <m:r>
              <w:rPr>
                <w:rFonts w:ascii="Cambria Math" w:hAnsi="Cambria Math"/>
              </w:rPr>
              <m:t>p</m:t>
            </m:r>
          </m:sub>
        </m:sSub>
      </m:oMath>
      <w:r>
        <w:rPr>
          <w:rFonts w:eastAsiaTheme="minorEastAsia"/>
        </w:rPr>
        <w:t xml:space="preserve"> is a 2-D matrix, having the same size of the image, contains the best focus value (maximum value) for each pixel</w:t>
      </w:r>
    </w:p>
    <w:p w:rsidR="00DE0148" w:rsidRPr="00AC3036" w:rsidRDefault="00585DEC" w:rsidP="002E2A16">
      <w:pPr>
        <w:pStyle w:val="ListParagraph"/>
        <w:numPr>
          <w:ilvl w:val="0"/>
          <w:numId w:val="6"/>
        </w:numPr>
      </w:pPr>
      <m:oMath>
        <m:sSub>
          <m:sSubPr>
            <m:ctrlPr>
              <w:rPr>
                <w:rFonts w:ascii="Cambria Math" w:hAnsi="Cambria Math"/>
                <w:i/>
              </w:rPr>
            </m:ctrlPr>
          </m:sSubPr>
          <m:e>
            <m:r>
              <w:rPr>
                <w:rFonts w:ascii="Cambria Math" w:hAnsi="Cambria Math"/>
              </w:rPr>
              <m:t>M</m:t>
            </m:r>
          </m:e>
          <m:sub>
            <m:r>
              <w:rPr>
                <w:rFonts w:ascii="Cambria Math" w:hAnsi="Cambria Math"/>
              </w:rPr>
              <m:t>f</m:t>
            </m:r>
          </m:sub>
        </m:sSub>
      </m:oMath>
      <w:r>
        <w:rPr>
          <w:rFonts w:eastAsiaTheme="minorEastAsia"/>
        </w:rPr>
        <w:t xml:space="preserve"> is a 2-D matrix, having the same size of the image, consists the index of the frame which give the best focus value at pixel </w:t>
      </w:r>
      <m:oMath>
        <m:d>
          <m:dPr>
            <m:ctrlPr>
              <w:rPr>
                <w:rFonts w:ascii="Cambria Math" w:eastAsiaTheme="minorEastAsia" w:hAnsi="Cambria Math"/>
                <w:i/>
              </w:rPr>
            </m:ctrlPr>
          </m:dPr>
          <m:e>
            <m:r>
              <w:rPr>
                <w:rFonts w:ascii="Cambria Math" w:eastAsiaTheme="minorEastAsia" w:hAnsi="Cambria Math"/>
              </w:rPr>
              <m:t>i,j</m:t>
            </m:r>
          </m:e>
        </m:d>
      </m:oMath>
    </w:p>
    <w:p w:rsidR="00AC3036" w:rsidRDefault="00C665AB" w:rsidP="002C16E2">
      <w:pPr>
        <w:jc w:val="center"/>
      </w:pPr>
      <w:r>
        <w:rPr>
          <w:noProof/>
        </w:rPr>
        <w:lastRenderedPageBreak/>
        <w:drawing>
          <wp:inline distT="0" distB="0" distL="0" distR="0" wp14:anchorId="07C401E9" wp14:editId="7F234387">
            <wp:extent cx="5939790" cy="343154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431540"/>
                    </a:xfrm>
                    <a:prstGeom prst="rect">
                      <a:avLst/>
                    </a:prstGeom>
                  </pic:spPr>
                </pic:pic>
              </a:graphicData>
            </a:graphic>
          </wp:inline>
        </w:drawing>
      </w:r>
    </w:p>
    <w:p w:rsidR="00FE7E98" w:rsidRPr="0037668E" w:rsidRDefault="00FE7E98" w:rsidP="002C16E2">
      <w:pPr>
        <w:jc w:val="center"/>
      </w:pPr>
      <w:r>
        <w:rPr>
          <w:noProof/>
        </w:rPr>
        <w:drawing>
          <wp:inline distT="0" distB="0" distL="0" distR="0" wp14:anchorId="310F60BC" wp14:editId="2245BF98">
            <wp:extent cx="5939790" cy="34544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454400"/>
                    </a:xfrm>
                    <a:prstGeom prst="rect">
                      <a:avLst/>
                    </a:prstGeom>
                  </pic:spPr>
                </pic:pic>
              </a:graphicData>
            </a:graphic>
          </wp:inline>
        </w:drawing>
      </w:r>
    </w:p>
    <w:p w:rsidR="0037668E" w:rsidRDefault="0037668E" w:rsidP="0037668E">
      <w:pPr>
        <w:jc w:val="center"/>
      </w:pPr>
      <w:r w:rsidRPr="003A7A0F">
        <w:rPr>
          <w:b/>
        </w:rPr>
        <w:t>Figure 2.3.</w:t>
      </w:r>
      <w:r>
        <w:t xml:space="preserve"> The initial focus map</w:t>
      </w:r>
    </w:p>
    <w:p w:rsidR="003A380F" w:rsidRPr="003A380F" w:rsidRDefault="003A380F" w:rsidP="00E53877">
      <w:pPr>
        <w:pStyle w:val="ListParagraph"/>
        <w:numPr>
          <w:ilvl w:val="0"/>
          <w:numId w:val="1"/>
        </w:numPr>
        <w:ind w:left="360"/>
        <w:outlineLvl w:val="0"/>
        <w:rPr>
          <w:b/>
        </w:rPr>
      </w:pPr>
      <w:r w:rsidRPr="003A380F">
        <w:rPr>
          <w:b/>
        </w:rPr>
        <w:t>Step 3: Graph-cut</w:t>
      </w:r>
      <w:r w:rsidR="00B26F27">
        <w:rPr>
          <w:b/>
        </w:rPr>
        <w:t>s</w:t>
      </w:r>
    </w:p>
    <w:p w:rsidR="003A380F" w:rsidRDefault="00B4642B" w:rsidP="003A380F">
      <w:r>
        <w:t>It is noticeable to see that in the initial focus map, there are many pixels are noise and labeled wrong. So, in the step 3, the label of all pixels are interpolated from th</w:t>
      </w:r>
      <w:r w:rsidR="007F7FBF">
        <w:t>eir neighbor and the smoothness by the graph-cuts optimization in [3]. The authors of [3] provided the gco-v3.0 library</w:t>
      </w:r>
      <w:r w:rsidR="00E06FB7">
        <w:t xml:space="preserve"> [4]</w:t>
      </w:r>
      <w:r w:rsidR="007F7FBF">
        <w:t xml:space="preserve"> which can operate the min-cut/max-flow algorithm.</w:t>
      </w:r>
      <w:r w:rsidR="00EA3BF2">
        <w:t xml:space="preserve"> In order to use the gco-v3.0 library, the matrices, presenting the data cost, smoothness cost and neighboring relation, have to be defined.</w:t>
      </w:r>
    </w:p>
    <w:p w:rsidR="00A52404" w:rsidRDefault="00EA3BF2" w:rsidP="003A380F">
      <w:r>
        <w:lastRenderedPageBreak/>
        <w:t>Data cost is the penalty of re-labeling the pixel</w:t>
      </w:r>
      <w:r w:rsidR="006520F9">
        <w:t>. The label of a pixel is hard to be changed when the data cost of the pixel is low especially if the data cost equals to 0 the label of this pixel is unchanged, otherwise the label of a pixel is easily to be changed when its data cost is set to high.</w:t>
      </w:r>
      <w:r w:rsidR="00A52404">
        <w:t xml:space="preserve"> The data cost is determined by </w:t>
      </w:r>
      <w:r w:rsidR="00823BCF">
        <w:t>minimum of</w:t>
      </w:r>
      <w:r w:rsidR="00B85BFD">
        <w:t xml:space="preserve"> two</w:t>
      </w:r>
      <w:r w:rsidR="00823BCF">
        <w:t xml:space="preserve"> </w:t>
      </w:r>
      <w:r w:rsidR="00A52404">
        <w:t>L1 los</w:t>
      </w:r>
      <w:r w:rsidR="00823BCF">
        <w:t>s</w:t>
      </w:r>
      <w:r w:rsidR="00B85BFD">
        <w:t xml:space="preserve"> and a threshold. One L1 loss is</w:t>
      </w:r>
      <w:r w:rsidR="00823BCF">
        <w:t xml:space="preserve"> between the</w:t>
      </w:r>
      <w:r w:rsidR="000F1976">
        <w:t xml:space="preserve"> optical</w:t>
      </w:r>
      <w:r w:rsidR="00823BCF">
        <w:t xml:space="preserve"> focus measure of pixels b</w:t>
      </w:r>
      <w:r w:rsidR="000F1976">
        <w:t xml:space="preserve">y considering all the frames and </w:t>
      </w:r>
      <w:r w:rsidR="000F1976">
        <w:t>the sharpness</w:t>
      </w:r>
      <w:r w:rsidR="000F1976">
        <w:t xml:space="preserve"> (maximum value) of pixels</w:t>
      </w:r>
      <w:r w:rsidR="00B85BFD">
        <w:t>, other is between the restoration intensity of initial focus map and index of the warped frame. The threshold prevents the probability of re-labeling is too high.</w:t>
      </w:r>
    </w:p>
    <w:p w:rsidR="000F1976" w:rsidRPr="000F1976" w:rsidRDefault="000F1976" w:rsidP="003A380F">
      <w:pPr>
        <w:rPr>
          <w:rFonts w:eastAsiaTheme="minorEastAsia"/>
        </w:rPr>
      </w:pPr>
      <m:oMathPara>
        <m:oMath>
          <m:r>
            <w:rPr>
              <w:rFonts w:ascii="Cambria Math" w:hAnsi="Cambria Math"/>
            </w:rPr>
            <m:t>DC</m:t>
          </m:r>
          <m:d>
            <m:dPr>
              <m:ctrlPr>
                <w:rPr>
                  <w:rFonts w:ascii="Cambria Math" w:hAnsi="Cambria Math"/>
                  <w:i/>
                </w:rPr>
              </m:ctrlPr>
            </m:dPr>
            <m:e>
              <m:r>
                <w:rPr>
                  <w:rFonts w:ascii="Cambria Math" w:hAnsi="Cambria Math"/>
                </w:rPr>
                <m:t>i,j,</m:t>
              </m:r>
              <m:r>
                <w:rPr>
                  <w:rFonts w:ascii="Cambria Math" w:hAnsi="Cambria Math"/>
                </w:rPr>
                <m:t>n</m:t>
              </m:r>
            </m:e>
          </m:d>
          <m:r>
            <w:rPr>
              <w:rFonts w:ascii="Cambria Math" w:hAnsi="Cambria Math"/>
            </w:rPr>
            <m:t>=</m:t>
          </m:r>
          <m:r>
            <m:rPr>
              <m:sty m:val="p"/>
            </m:rPr>
            <w:rPr>
              <w:rFonts w:ascii="Cambria Math" w:hAnsi="Cambria Math"/>
            </w:rPr>
            <m:t>min</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FM</m:t>
                  </m:r>
                  <m:d>
                    <m:dPr>
                      <m:ctrlPr>
                        <w:rPr>
                          <w:rFonts w:ascii="Cambria Math" w:hAnsi="Cambria Math"/>
                          <w:i/>
                        </w:rPr>
                      </m:ctrlPr>
                    </m:dPr>
                    <m:e>
                      <m:r>
                        <w:rPr>
                          <w:rFonts w:ascii="Cambria Math" w:hAnsi="Cambria Math"/>
                        </w:rPr>
                        <m:t>i,j,</m:t>
                      </m:r>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d>
                    <m:dPr>
                      <m:ctrlPr>
                        <w:rPr>
                          <w:rFonts w:ascii="Cambria Math" w:hAnsi="Cambria Math"/>
                          <w:i/>
                        </w:rPr>
                      </m:ctrlPr>
                    </m:dPr>
                    <m:e>
                      <m:r>
                        <w:rPr>
                          <w:rFonts w:ascii="Cambria Math" w:hAnsi="Cambria Math"/>
                        </w:rPr>
                        <m:t>i,j,</m:t>
                      </m:r>
                      <m:r>
                        <w:rPr>
                          <w:rFonts w:ascii="Cambria Math" w:hAnsi="Cambria Math"/>
                        </w:rPr>
                        <m:t>n</m:t>
                      </m:r>
                    </m:e>
                  </m:d>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f</m:t>
                      </m:r>
                    </m:sub>
                  </m:sSub>
                  <m:d>
                    <m:dPr>
                      <m:ctrlPr>
                        <w:rPr>
                          <w:rFonts w:ascii="Cambria Math" w:hAnsi="Cambria Math"/>
                          <w:i/>
                        </w:rPr>
                      </m:ctrlPr>
                    </m:dPr>
                    <m:e>
                      <m:r>
                        <w:rPr>
                          <w:rFonts w:ascii="Cambria Math" w:hAnsi="Cambria Math"/>
                        </w:rPr>
                        <m:t>i,j,</m:t>
                      </m:r>
                      <m:r>
                        <w:rPr>
                          <w:rFonts w:ascii="Cambria Math" w:hAnsi="Cambria Math"/>
                        </w:rPr>
                        <m:t>n</m:t>
                      </m:r>
                    </m:e>
                  </m:d>
                  <m:r>
                    <w:rPr>
                      <w:rFonts w:ascii="Cambria Math" w:hAnsi="Cambria Math"/>
                    </w:rPr>
                    <m:t>-</m:t>
                  </m:r>
                  <m:r>
                    <w:rPr>
                      <w:rFonts w:ascii="Cambria Math" w:hAnsi="Cambria Math"/>
                    </w:rPr>
                    <m:t>n</m:t>
                  </m:r>
                </m:e>
              </m:d>
              <m:r>
                <w:rPr>
                  <w:rFonts w:ascii="Cambria Math" w:hAnsi="Cambria Math"/>
                </w:rPr>
                <m:t>,</m:t>
              </m:r>
              <m:r>
                <w:rPr>
                  <w:rFonts w:ascii="Cambria Math" w:hAnsi="Cambria Math"/>
                </w:rPr>
                <m:t>max_dc</m:t>
              </m:r>
            </m:e>
          </m:d>
        </m:oMath>
      </m:oMathPara>
    </w:p>
    <w:p w:rsidR="000F1976" w:rsidRDefault="000F1976" w:rsidP="003A380F">
      <w:pPr>
        <w:rPr>
          <w:rFonts w:eastAsiaTheme="minorEastAsia"/>
        </w:rPr>
      </w:pPr>
      <w:r>
        <w:rPr>
          <w:rFonts w:eastAsiaTheme="minorEastAsia"/>
        </w:rPr>
        <w:t>Where:</w:t>
      </w:r>
    </w:p>
    <w:p w:rsidR="000F1976" w:rsidRPr="00D81BB8" w:rsidRDefault="000F1976" w:rsidP="000F1976">
      <w:pPr>
        <w:pStyle w:val="ListParagraph"/>
        <w:numPr>
          <w:ilvl w:val="0"/>
          <w:numId w:val="4"/>
        </w:numPr>
      </w:pPr>
      <m:oMath>
        <m:d>
          <m:dPr>
            <m:ctrlPr>
              <w:rPr>
                <w:rFonts w:ascii="Cambria Math" w:hAnsi="Cambria Math"/>
                <w:i/>
              </w:rPr>
            </m:ctrlPr>
          </m:dPr>
          <m:e>
            <m:r>
              <w:rPr>
                <w:rFonts w:ascii="Cambria Math" w:hAnsi="Cambria Math"/>
              </w:rPr>
              <m:t>i,j,</m:t>
            </m:r>
            <m:r>
              <w:rPr>
                <w:rFonts w:ascii="Cambria Math" w:hAnsi="Cambria Math"/>
              </w:rPr>
              <m:t>n</m:t>
            </m:r>
          </m:e>
        </m:d>
      </m:oMath>
      <w:r>
        <w:rPr>
          <w:rFonts w:eastAsiaTheme="minorEastAsia"/>
        </w:rPr>
        <w:t xml:space="preserve"> is the pixel of the frame </w:t>
      </w:r>
      <m:oMath>
        <m:r>
          <w:rPr>
            <w:rFonts w:ascii="Cambria Math" w:eastAsiaTheme="minorEastAsia" w:hAnsi="Cambria Math"/>
          </w:rPr>
          <m:t>k</m:t>
        </m:r>
      </m:oMath>
      <w:r>
        <w:rPr>
          <w:rFonts w:eastAsiaTheme="minorEastAsia"/>
        </w:rPr>
        <w:t xml:space="preserve"> at the spatial coordinate </w:t>
      </w:r>
      <m:oMath>
        <m:d>
          <m:dPr>
            <m:ctrlPr>
              <w:rPr>
                <w:rFonts w:ascii="Cambria Math" w:eastAsiaTheme="minorEastAsia" w:hAnsi="Cambria Math"/>
                <w:i/>
              </w:rPr>
            </m:ctrlPr>
          </m:dPr>
          <m:e>
            <m:r>
              <w:rPr>
                <w:rFonts w:ascii="Cambria Math" w:eastAsiaTheme="minorEastAsia" w:hAnsi="Cambria Math"/>
              </w:rPr>
              <m:t>i,j</m:t>
            </m:r>
          </m:e>
        </m:d>
      </m:oMath>
    </w:p>
    <w:p w:rsidR="00D81BB8" w:rsidRPr="000F1976" w:rsidRDefault="00D81BB8" w:rsidP="000F1976">
      <w:pPr>
        <w:pStyle w:val="ListParagraph"/>
        <w:numPr>
          <w:ilvl w:val="0"/>
          <w:numId w:val="4"/>
        </w:numPr>
      </w:pPr>
      <m:oMath>
        <m:r>
          <w:rPr>
            <w:rFonts w:ascii="Cambria Math" w:hAnsi="Cambria Math"/>
          </w:rPr>
          <m:t>DC</m:t>
        </m:r>
      </m:oMath>
      <w:r>
        <w:rPr>
          <w:rFonts w:eastAsiaTheme="minorEastAsia"/>
        </w:rPr>
        <w:t xml:space="preserve"> is the data cost of the pixel</w:t>
      </w:r>
      <w:r w:rsidR="008674FF">
        <w:rPr>
          <w:rFonts w:eastAsiaTheme="minorEastAsia"/>
        </w:rPr>
        <w:t xml:space="preserve"> at</w:t>
      </w:r>
      <w:r>
        <w:rPr>
          <w:rFonts w:eastAsiaTheme="minorEastAsia"/>
        </w:rPr>
        <w:t xml:space="preserve"> </w:t>
      </w:r>
      <m:oMath>
        <m:d>
          <m:dPr>
            <m:ctrlPr>
              <w:rPr>
                <w:rFonts w:ascii="Cambria Math" w:hAnsi="Cambria Math"/>
                <w:i/>
              </w:rPr>
            </m:ctrlPr>
          </m:dPr>
          <m:e>
            <m:r>
              <w:rPr>
                <w:rFonts w:ascii="Cambria Math" w:hAnsi="Cambria Math"/>
              </w:rPr>
              <m:t>i,j,</m:t>
            </m:r>
            <m:r>
              <w:rPr>
                <w:rFonts w:ascii="Cambria Math" w:hAnsi="Cambria Math"/>
              </w:rPr>
              <m:t>n</m:t>
            </m:r>
          </m:e>
        </m:d>
      </m:oMath>
    </w:p>
    <w:p w:rsidR="00281FE4" w:rsidRDefault="00281FE4" w:rsidP="000F1976">
      <w:pPr>
        <w:pStyle w:val="ListParagraph"/>
        <w:numPr>
          <w:ilvl w:val="0"/>
          <w:numId w:val="4"/>
        </w:numPr>
      </w:pPr>
      <m:oMath>
        <m:r>
          <w:rPr>
            <w:rFonts w:ascii="Cambria Math" w:eastAsiaTheme="minorEastAsia" w:hAnsi="Cambria Math"/>
          </w:rPr>
          <m:t>max_dc</m:t>
        </m:r>
      </m:oMath>
      <w:r>
        <w:rPr>
          <w:rFonts w:eastAsiaTheme="minorEastAsia"/>
        </w:rPr>
        <w:t xml:space="preserve"> is the upper bound of data cost</w:t>
      </w:r>
      <w:r w:rsidR="005E15D9">
        <w:rPr>
          <w:rFonts w:eastAsiaTheme="minorEastAsia"/>
        </w:rPr>
        <w:t>, set to</w:t>
      </w:r>
      <w:r w:rsidR="005A6E74">
        <w:rPr>
          <w:rFonts w:eastAsiaTheme="minorEastAsia"/>
        </w:rPr>
        <w:t xml:space="preserve"> 128</w:t>
      </w:r>
      <w:r w:rsidR="00D81BB8">
        <w:rPr>
          <w:rFonts w:eastAsiaTheme="minorEastAsia"/>
        </w:rPr>
        <w:t xml:space="preserve"> by experiments</w:t>
      </w:r>
    </w:p>
    <w:p w:rsidR="000F1976" w:rsidRDefault="000F1976" w:rsidP="003A380F">
      <w:r>
        <w:t>Smoothness cost</w:t>
      </w:r>
      <w:r w:rsidR="00D81BB8">
        <w:t xml:space="preserve"> constrain the continuous labeled segmentation which means that the neighboring pixels tend to have the same label.</w:t>
      </w:r>
    </w:p>
    <w:p w:rsidR="00D81BB8" w:rsidRPr="00CC2903" w:rsidRDefault="00A11404" w:rsidP="003A380F">
      <w:pPr>
        <w:rPr>
          <w:rFonts w:eastAsiaTheme="minorEastAsia"/>
        </w:rPr>
      </w:pPr>
      <m:oMathPara>
        <m:oMath>
          <m:r>
            <w:rPr>
              <w:rFonts w:ascii="Cambria Math" w:hAnsi="Cambria Math"/>
            </w:rPr>
            <m:t>SC</m:t>
          </m:r>
          <m:d>
            <m:dPr>
              <m:ctrlPr>
                <w:rPr>
                  <w:rFonts w:ascii="Cambria Math" w:hAnsi="Cambria Math"/>
                  <w:i/>
                </w:rPr>
              </m:ctrlPr>
            </m:dPr>
            <m:e>
              <m:r>
                <w:rPr>
                  <w:rFonts w:ascii="Cambria Math" w:hAnsi="Cambria Math"/>
                </w:rPr>
                <m:t>i,j</m:t>
              </m:r>
            </m:e>
          </m:d>
          <m:r>
            <w:rPr>
              <w:rFonts w:ascii="Cambria Math" w:hAnsi="Cambria Math"/>
            </w:rPr>
            <m:t>=</m:t>
          </m:r>
          <m:r>
            <m:rPr>
              <m:sty m:val="p"/>
            </m:rPr>
            <w:rPr>
              <w:rFonts w:ascii="Cambria Math" w:eastAsiaTheme="minorEastAsia" w:hAnsi="Cambria Math"/>
            </w:rPr>
            <m:t>min</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m:t>
              </m:r>
              <m:r>
                <w:rPr>
                  <w:rFonts w:ascii="Cambria Math" w:eastAsiaTheme="minorEastAsia" w:hAnsi="Cambria Math"/>
                </w:rPr>
                <m:t>max_smoothness</m:t>
              </m:r>
            </m:e>
          </m:d>
        </m:oMath>
      </m:oMathPara>
    </w:p>
    <w:p w:rsidR="00CC2903" w:rsidRDefault="00CC2903" w:rsidP="003A380F">
      <w:pPr>
        <w:rPr>
          <w:rFonts w:eastAsiaTheme="minorEastAsia"/>
        </w:rPr>
      </w:pPr>
      <w:r>
        <w:rPr>
          <w:rFonts w:eastAsiaTheme="minorEastAsia"/>
        </w:rPr>
        <w:t>Where:</w:t>
      </w:r>
    </w:p>
    <w:p w:rsidR="00CC2903" w:rsidRPr="00114F94" w:rsidRDefault="00CC2903" w:rsidP="00CC2903">
      <w:pPr>
        <w:pStyle w:val="ListParagraph"/>
        <w:numPr>
          <w:ilvl w:val="0"/>
          <w:numId w:val="5"/>
        </w:numPr>
      </w:pPr>
      <m:oMath>
        <m:d>
          <m:dPr>
            <m:ctrlPr>
              <w:rPr>
                <w:rFonts w:ascii="Cambria Math" w:hAnsi="Cambria Math"/>
                <w:i/>
              </w:rPr>
            </m:ctrlPr>
          </m:dPr>
          <m:e>
            <m:r>
              <w:rPr>
                <w:rFonts w:ascii="Cambria Math" w:hAnsi="Cambria Math"/>
              </w:rPr>
              <m:t>i,j</m:t>
            </m:r>
          </m:e>
        </m:d>
      </m:oMath>
      <w:r>
        <w:rPr>
          <w:rFonts w:eastAsiaTheme="minorEastAsia"/>
        </w:rPr>
        <w:t xml:space="preserve"> is the coordinates of the pixel</w:t>
      </w:r>
    </w:p>
    <w:p w:rsidR="00114F94" w:rsidRPr="00CC2903" w:rsidRDefault="00114F94" w:rsidP="00CC2903">
      <w:pPr>
        <w:pStyle w:val="ListParagraph"/>
        <w:numPr>
          <w:ilvl w:val="0"/>
          <w:numId w:val="5"/>
        </w:numPr>
      </w:pPr>
      <m:oMath>
        <m:r>
          <w:rPr>
            <w:rFonts w:ascii="Cambria Math" w:hAnsi="Cambria Math"/>
          </w:rPr>
          <m:t>SC</m:t>
        </m:r>
      </m:oMath>
      <w:r>
        <w:rPr>
          <w:rFonts w:eastAsiaTheme="minorEastAsia"/>
        </w:rPr>
        <w:t xml:space="preserve"> is the smoothness cost matrix.</w:t>
      </w:r>
    </w:p>
    <w:p w:rsidR="00CC2903" w:rsidRPr="008D6189" w:rsidRDefault="00CC2903" w:rsidP="00CC2903">
      <w:pPr>
        <w:pStyle w:val="ListParagraph"/>
        <w:numPr>
          <w:ilvl w:val="0"/>
          <w:numId w:val="5"/>
        </w:numPr>
        <w:rPr>
          <w:i/>
        </w:rPr>
      </w:pPr>
      <m:oMath>
        <m:r>
          <w:rPr>
            <w:rFonts w:ascii="Cambria Math" w:hAnsi="Cambria Math"/>
          </w:rPr>
          <m:t>max_smoothness</m:t>
        </m:r>
      </m:oMath>
      <w:r>
        <w:rPr>
          <w:rFonts w:eastAsiaTheme="minorEastAsia"/>
        </w:rPr>
        <w:t xml:space="preserve"> is</w:t>
      </w:r>
      <w:r w:rsidR="003E6B47">
        <w:rPr>
          <w:rFonts w:eastAsiaTheme="minorEastAsia"/>
        </w:rPr>
        <w:t xml:space="preserve"> the maximum of smoothness cost, se</w:t>
      </w:r>
      <w:r w:rsidR="005A6E74">
        <w:rPr>
          <w:rFonts w:eastAsiaTheme="minorEastAsia"/>
        </w:rPr>
        <w:t>t to 15</w:t>
      </w:r>
      <w:r w:rsidR="003E6B47">
        <w:rPr>
          <w:rFonts w:eastAsiaTheme="minorEastAsia"/>
        </w:rPr>
        <w:t xml:space="preserve"> by experiment</w:t>
      </w:r>
      <w:r w:rsidR="008D6189">
        <w:rPr>
          <w:rFonts w:eastAsiaTheme="minorEastAsia"/>
        </w:rPr>
        <w:t>s</w:t>
      </w:r>
    </w:p>
    <w:p w:rsidR="008D6189" w:rsidRDefault="00D54AED" w:rsidP="008D6189">
      <w:r>
        <w:t xml:space="preserve">Neighbor matrix is a sparse matrix which defines the relation between pixels. A pixel is connected with 4 neighboring pixels at </w:t>
      </w:r>
      <w:r>
        <w:t>up, down, left, right</w:t>
      </w:r>
      <w:r>
        <w:t xml:space="preserve"> directions with 1</w:t>
      </w:r>
      <w:r w:rsidR="006C5F35">
        <w:t>.</w:t>
      </w:r>
    </w:p>
    <w:p w:rsidR="00B969B5" w:rsidRDefault="00E16370" w:rsidP="008D6189">
      <w:r>
        <w:t>It is easy</w:t>
      </w:r>
      <w:r w:rsidR="00B969B5">
        <w:t xml:space="preserve"> to see in the graph-cuts images that the regions in the boundary are miss classified due to the warping in the alignment process.</w:t>
      </w:r>
    </w:p>
    <w:p w:rsidR="009D237F" w:rsidRDefault="00CE710B" w:rsidP="009D237F">
      <w:pPr>
        <w:jc w:val="center"/>
      </w:pPr>
      <w:r>
        <w:rPr>
          <w:noProof/>
        </w:rPr>
        <w:lastRenderedPageBreak/>
        <w:drawing>
          <wp:inline distT="0" distB="0" distL="0" distR="0" wp14:anchorId="23EADB49" wp14:editId="728EA5E1">
            <wp:extent cx="5939790" cy="34378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437890"/>
                    </a:xfrm>
                    <a:prstGeom prst="rect">
                      <a:avLst/>
                    </a:prstGeom>
                  </pic:spPr>
                </pic:pic>
              </a:graphicData>
            </a:graphic>
          </wp:inline>
        </w:drawing>
      </w:r>
    </w:p>
    <w:p w:rsidR="006D4D61" w:rsidRDefault="006D4D61" w:rsidP="009D237F">
      <w:pPr>
        <w:jc w:val="center"/>
      </w:pPr>
      <w:r>
        <w:rPr>
          <w:noProof/>
        </w:rPr>
        <w:drawing>
          <wp:inline distT="0" distB="0" distL="0" distR="0" wp14:anchorId="15478463" wp14:editId="5E413691">
            <wp:extent cx="5939790" cy="3446780"/>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3446780"/>
                    </a:xfrm>
                    <a:prstGeom prst="rect">
                      <a:avLst/>
                    </a:prstGeom>
                  </pic:spPr>
                </pic:pic>
              </a:graphicData>
            </a:graphic>
          </wp:inline>
        </w:drawing>
      </w:r>
    </w:p>
    <w:p w:rsidR="00695084" w:rsidRDefault="00D54AED" w:rsidP="00695084">
      <w:pPr>
        <w:jc w:val="center"/>
      </w:pPr>
      <w:r w:rsidRPr="00D54AED">
        <w:rPr>
          <w:b/>
        </w:rPr>
        <w:t>Figure 3.1.</w:t>
      </w:r>
      <w:r>
        <w:t xml:space="preserve"> The graph-cuts result</w:t>
      </w:r>
    </w:p>
    <w:p w:rsidR="001910F0" w:rsidRPr="001910F0" w:rsidRDefault="001910F0" w:rsidP="00E53877">
      <w:pPr>
        <w:pStyle w:val="ListParagraph"/>
        <w:numPr>
          <w:ilvl w:val="0"/>
          <w:numId w:val="1"/>
        </w:numPr>
        <w:ind w:left="360"/>
        <w:outlineLvl w:val="0"/>
        <w:rPr>
          <w:b/>
        </w:rPr>
      </w:pPr>
      <w:r w:rsidRPr="001910F0">
        <w:rPr>
          <w:b/>
        </w:rPr>
        <w:t>Step 4: All in Focus</w:t>
      </w:r>
    </w:p>
    <w:p w:rsidR="001910F0" w:rsidRDefault="007703BC" w:rsidP="001910F0">
      <w:pPr>
        <w:rPr>
          <w:rFonts w:eastAsiaTheme="minorEastAsia"/>
        </w:rPr>
      </w:pPr>
      <w:r>
        <w:t xml:space="preserve">In the graph-cuts result, each pixel has its own integer label from 0 to number of image minus 1. Assume that pixel </w:t>
      </w:r>
      <m:oMath>
        <m:d>
          <m:dPr>
            <m:ctrlPr>
              <w:rPr>
                <w:rFonts w:ascii="Cambria Math" w:hAnsi="Cambria Math"/>
                <w:i/>
              </w:rPr>
            </m:ctrlPr>
          </m:dPr>
          <m:e>
            <m:r>
              <w:rPr>
                <w:rFonts w:ascii="Cambria Math" w:hAnsi="Cambria Math"/>
              </w:rPr>
              <m:t>i,j</m:t>
            </m:r>
          </m:e>
        </m:d>
      </m:oMath>
      <w:r>
        <w:rPr>
          <w:rFonts w:eastAsiaTheme="minorEastAsia"/>
        </w:rPr>
        <w:t xml:space="preserve"> has label </w:t>
      </w:r>
      <m:oMath>
        <m:r>
          <w:rPr>
            <w:rFonts w:ascii="Cambria Math" w:eastAsiaTheme="minorEastAsia" w:hAnsi="Cambria Math"/>
          </w:rPr>
          <m:t>n</m:t>
        </m:r>
      </m:oMath>
      <w:r>
        <w:rPr>
          <w:rFonts w:eastAsiaTheme="minorEastAsia"/>
        </w:rPr>
        <w:t xml:space="preserve">. The RGB components of pixel </w:t>
      </w:r>
      <m:oMath>
        <m:d>
          <m:dPr>
            <m:ctrlPr>
              <w:rPr>
                <w:rFonts w:ascii="Cambria Math" w:hAnsi="Cambria Math"/>
                <w:i/>
              </w:rPr>
            </m:ctrlPr>
          </m:dPr>
          <m:e>
            <m:r>
              <w:rPr>
                <w:rFonts w:ascii="Cambria Math" w:hAnsi="Cambria Math"/>
              </w:rPr>
              <m:t>i,j</m:t>
            </m:r>
          </m:e>
        </m:d>
      </m:oMath>
      <w:r>
        <w:rPr>
          <w:rFonts w:eastAsiaTheme="minorEastAsia"/>
        </w:rPr>
        <w:t xml:space="preserve"> in the warped image index </w:t>
      </w:r>
      <m:oMath>
        <m:r>
          <w:rPr>
            <w:rFonts w:ascii="Cambria Math" w:eastAsiaTheme="minorEastAsia" w:hAnsi="Cambria Math"/>
          </w:rPr>
          <m:t>n</m:t>
        </m:r>
      </m:oMath>
      <w:r>
        <w:rPr>
          <w:rFonts w:eastAsiaTheme="minorEastAsia"/>
        </w:rPr>
        <w:t xml:space="preserve"> are copied to the position </w:t>
      </w:r>
      <m:oMath>
        <m:d>
          <m:dPr>
            <m:ctrlPr>
              <w:rPr>
                <w:rFonts w:ascii="Cambria Math" w:hAnsi="Cambria Math"/>
                <w:i/>
              </w:rPr>
            </m:ctrlPr>
          </m:dPr>
          <m:e>
            <m:r>
              <w:rPr>
                <w:rFonts w:ascii="Cambria Math" w:hAnsi="Cambria Math"/>
              </w:rPr>
              <m:t>i,j</m:t>
            </m:r>
          </m:e>
        </m:d>
      </m:oMath>
      <w:r>
        <w:rPr>
          <w:rFonts w:eastAsiaTheme="minorEastAsia"/>
        </w:rPr>
        <w:t xml:space="preserve"> of the all-in-focus image.</w:t>
      </w:r>
    </w:p>
    <w:p w:rsidR="007703BC" w:rsidRPr="00565CF3" w:rsidRDefault="007703BC" w:rsidP="001910F0">
      <w:pPr>
        <w:rPr>
          <w:rFonts w:eastAsiaTheme="minorEastAsia"/>
        </w:rPr>
      </w:pPr>
      <m:oMathPara>
        <m:oMath>
          <m:r>
            <w:rPr>
              <w:rFonts w:ascii="Cambria Math" w:hAnsi="Cambria Math"/>
            </w:rPr>
            <m:t>AIF</m:t>
          </m:r>
          <m:d>
            <m:dPr>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d>
            <m:dPr>
              <m:ctrlPr>
                <w:rPr>
                  <w:rFonts w:ascii="Cambria Math" w:hAnsi="Cambria Math"/>
                  <w:i/>
                </w:rPr>
              </m:ctrlPr>
            </m:dPr>
            <m:e>
              <m:r>
                <w:rPr>
                  <w:rFonts w:ascii="Cambria Math" w:hAnsi="Cambria Math"/>
                </w:rPr>
                <m:t>i,j</m:t>
              </m:r>
            </m:e>
          </m:d>
          <m:r>
            <w:rPr>
              <w:rFonts w:ascii="Cambria Math" w:eastAsiaTheme="minorEastAsia" w:hAnsi="Cambria Math"/>
            </w:rPr>
            <m:t xml:space="preserve"> </m:t>
          </m:r>
          <m:r>
            <w:rPr>
              <w:rFonts w:ascii="Cambria Math" w:eastAsiaTheme="minorEastAsia" w:hAnsi="Cambria Math"/>
            </w:rPr>
            <m:t>if</m:t>
          </m:r>
          <m:r>
            <w:rPr>
              <w:rFonts w:ascii="Cambria Math" w:eastAsiaTheme="minorEastAsia" w:hAnsi="Cambria Math"/>
            </w:rPr>
            <m:t xml:space="preserve"> L</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=n</m:t>
          </m:r>
        </m:oMath>
      </m:oMathPara>
    </w:p>
    <w:p w:rsidR="00565CF3" w:rsidRPr="00DE4C1D" w:rsidRDefault="00DE4C1D" w:rsidP="00DE4C1D">
      <w:pPr>
        <w:rPr>
          <w:rFonts w:eastAsiaTheme="minorEastAsia"/>
        </w:rPr>
      </w:pPr>
      <w:r>
        <w:rPr>
          <w:rFonts w:eastAsiaTheme="minorEastAsia"/>
        </w:rPr>
        <w:t xml:space="preserve">Where </w:t>
      </w:r>
      <m:oMath>
        <m:r>
          <w:rPr>
            <w:rFonts w:ascii="Cambria Math" w:hAnsi="Cambria Math"/>
          </w:rPr>
          <m:t>AIF</m:t>
        </m:r>
      </m:oMath>
      <w:r w:rsidR="00565CF3" w:rsidRPr="00DE4C1D">
        <w:rPr>
          <w:rFonts w:eastAsiaTheme="minorEastAsia"/>
        </w:rPr>
        <w:t xml:space="preserve"> is the all-in-focus image</w:t>
      </w:r>
      <w:r>
        <w:rPr>
          <w:rFonts w:eastAsiaTheme="minorEastAsia"/>
        </w:rPr>
        <w:t xml:space="preserve"> and </w:t>
      </w:r>
      <m:oMath>
        <m:r>
          <w:rPr>
            <w:rFonts w:ascii="Cambria Math" w:hAnsi="Cambria Math"/>
          </w:rPr>
          <m:t>L</m:t>
        </m:r>
      </m:oMath>
      <w:r w:rsidR="00565CF3" w:rsidRPr="00DE4C1D">
        <w:rPr>
          <w:rFonts w:eastAsiaTheme="minorEastAsia"/>
        </w:rPr>
        <w:t xml:space="preserve"> is the graph-cuts image</w:t>
      </w:r>
      <w:r>
        <w:rPr>
          <w:rFonts w:eastAsiaTheme="minorEastAsia"/>
        </w:rPr>
        <w:t>.</w:t>
      </w:r>
      <w:bookmarkStart w:id="0" w:name="_GoBack"/>
      <w:bookmarkEnd w:id="0"/>
    </w:p>
    <w:p w:rsidR="007B77B9" w:rsidRDefault="007B77B9" w:rsidP="007B77B9">
      <w:pPr>
        <w:jc w:val="center"/>
      </w:pPr>
      <w:r>
        <w:rPr>
          <w:noProof/>
        </w:rPr>
        <w:lastRenderedPageBreak/>
        <w:drawing>
          <wp:inline distT="0" distB="0" distL="0" distR="0" wp14:anchorId="12DC9089" wp14:editId="0B4F7F81">
            <wp:extent cx="5939790" cy="34302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430270"/>
                    </a:xfrm>
                    <a:prstGeom prst="rect">
                      <a:avLst/>
                    </a:prstGeom>
                  </pic:spPr>
                </pic:pic>
              </a:graphicData>
            </a:graphic>
          </wp:inline>
        </w:drawing>
      </w:r>
    </w:p>
    <w:p w:rsidR="00150157" w:rsidRPr="00565CF3" w:rsidRDefault="00150157" w:rsidP="007B77B9">
      <w:pPr>
        <w:jc w:val="center"/>
      </w:pPr>
      <w:r>
        <w:rPr>
          <w:noProof/>
        </w:rPr>
        <w:drawing>
          <wp:inline distT="0" distB="0" distL="0" distR="0" wp14:anchorId="532BF070" wp14:editId="7361607E">
            <wp:extent cx="5939790" cy="3446145"/>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446145"/>
                    </a:xfrm>
                    <a:prstGeom prst="rect">
                      <a:avLst/>
                    </a:prstGeom>
                  </pic:spPr>
                </pic:pic>
              </a:graphicData>
            </a:graphic>
          </wp:inline>
        </w:drawing>
      </w:r>
    </w:p>
    <w:p w:rsidR="00565CF3" w:rsidRPr="00565CF3" w:rsidRDefault="00565CF3" w:rsidP="00565CF3">
      <w:pPr>
        <w:jc w:val="center"/>
      </w:pPr>
      <w:r w:rsidRPr="00565CF3">
        <w:rPr>
          <w:b/>
        </w:rPr>
        <w:t>Figure 4.1.</w:t>
      </w:r>
      <w:r>
        <w:t xml:space="preserve"> The all-in-focus image</w:t>
      </w:r>
    </w:p>
    <w:p w:rsidR="00565CF3" w:rsidRPr="00FF61FA" w:rsidRDefault="00565CF3" w:rsidP="00FF61FA">
      <w:pPr>
        <w:pStyle w:val="ListParagraph"/>
        <w:numPr>
          <w:ilvl w:val="0"/>
          <w:numId w:val="1"/>
        </w:numPr>
        <w:ind w:left="360"/>
        <w:outlineLvl w:val="0"/>
        <w:rPr>
          <w:b/>
        </w:rPr>
      </w:pPr>
      <w:r w:rsidRPr="00FF61FA">
        <w:rPr>
          <w:b/>
        </w:rPr>
        <w:t>Step 5: Depth Refinement</w:t>
      </w:r>
    </w:p>
    <w:p w:rsidR="00565CF3" w:rsidRDefault="00E354ED" w:rsidP="00565CF3">
      <w:r>
        <w:t>The all-in-focus image is the guidance f</w:t>
      </w:r>
      <w:r w:rsidR="002D4443">
        <w:t>or the weighted median filter [5</w:t>
      </w:r>
      <w:r>
        <w:t>]</w:t>
      </w:r>
      <w:r w:rsidR="00D03FD9">
        <w:t>.</w:t>
      </w:r>
      <w:r w:rsidR="002D4443">
        <w:t xml:space="preserve"> The author of [5] provided the source code for the filter in [6].</w:t>
      </w:r>
    </w:p>
    <w:p w:rsidR="004A271A" w:rsidRDefault="004A271A" w:rsidP="004A271A">
      <w:pPr>
        <w:jc w:val="center"/>
      </w:pPr>
      <w:r>
        <w:rPr>
          <w:noProof/>
        </w:rPr>
        <w:lastRenderedPageBreak/>
        <w:drawing>
          <wp:inline distT="0" distB="0" distL="0" distR="0" wp14:anchorId="3FBEDEBF" wp14:editId="4A20944E">
            <wp:extent cx="5939790" cy="34404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440430"/>
                    </a:xfrm>
                    <a:prstGeom prst="rect">
                      <a:avLst/>
                    </a:prstGeom>
                  </pic:spPr>
                </pic:pic>
              </a:graphicData>
            </a:graphic>
          </wp:inline>
        </w:drawing>
      </w:r>
    </w:p>
    <w:p w:rsidR="00A2263E" w:rsidRDefault="00A2263E" w:rsidP="004A271A">
      <w:pPr>
        <w:jc w:val="center"/>
      </w:pPr>
      <w:r>
        <w:rPr>
          <w:noProof/>
        </w:rPr>
        <w:drawing>
          <wp:inline distT="0" distB="0" distL="0" distR="0" wp14:anchorId="78BDD293" wp14:editId="35DE82DD">
            <wp:extent cx="5939790" cy="3463925"/>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463925"/>
                    </a:xfrm>
                    <a:prstGeom prst="rect">
                      <a:avLst/>
                    </a:prstGeom>
                  </pic:spPr>
                </pic:pic>
              </a:graphicData>
            </a:graphic>
          </wp:inline>
        </w:drawing>
      </w:r>
    </w:p>
    <w:p w:rsidR="00D03FD9" w:rsidRDefault="00D03FD9" w:rsidP="00D436DF">
      <w:pPr>
        <w:jc w:val="center"/>
      </w:pPr>
      <w:r w:rsidRPr="00D436DF">
        <w:rPr>
          <w:b/>
        </w:rPr>
        <w:t>Figure 5.1.</w:t>
      </w:r>
      <w:r>
        <w:t xml:space="preserve"> The depth refinement</w:t>
      </w:r>
    </w:p>
    <w:p w:rsidR="00DE3FB0" w:rsidRPr="00DE3FB0" w:rsidRDefault="00DE3FB0" w:rsidP="00DE3FB0">
      <w:pPr>
        <w:pStyle w:val="Heading1"/>
        <w:rPr>
          <w:b/>
        </w:rPr>
      </w:pPr>
      <w:r w:rsidRPr="00DE3FB0">
        <w:rPr>
          <w:b/>
        </w:rPr>
        <w:t>Reference</w:t>
      </w:r>
    </w:p>
    <w:p w:rsidR="00DE3FB0" w:rsidRDefault="00DE3FB0" w:rsidP="00DE3FB0">
      <w:r>
        <w:t xml:space="preserve">[1] Image Alignment Toolbox: A Matlab toolbox for image alignment and registration, </w:t>
      </w:r>
      <w:hyperlink r:id="rId22" w:history="1">
        <w:r w:rsidRPr="002C3987">
          <w:rPr>
            <w:rStyle w:val="Hyperlink"/>
          </w:rPr>
          <w:t>https://sites.google.com/site/imagealignment</w:t>
        </w:r>
      </w:hyperlink>
    </w:p>
    <w:p w:rsidR="00DE3FB0" w:rsidRDefault="00DE3FB0" w:rsidP="00DE3FB0">
      <w:r>
        <w:t xml:space="preserve">[2] Aamir Saeed Malik and Tae-Sun Choi, “A novel algorithm for estimation of depth map using image focus for 3D shape recovery in the presence of noise”, </w:t>
      </w:r>
      <w:r w:rsidRPr="00AB2281">
        <w:rPr>
          <w:i/>
        </w:rPr>
        <w:t>Journal on Pattern Recognition</w:t>
      </w:r>
      <w:r>
        <w:t>, volume 41, issue 7, July 2008.</w:t>
      </w:r>
    </w:p>
    <w:p w:rsidR="00DE3FB0" w:rsidRDefault="00DE3FB0" w:rsidP="00DE3FB0">
      <w:r>
        <w:lastRenderedPageBreak/>
        <w:t xml:space="preserve">[3] Yuri Boykov and Vladimir Kolmogorov, “An Experimental Comparison of Min-Cut/Max-Flow Algorithms for Energy Minimization in Vision”, </w:t>
      </w:r>
      <w:r w:rsidRPr="00AB2281">
        <w:rPr>
          <w:i/>
        </w:rPr>
        <w:t>IEEE Transactions on Pattern Analysis and Machine Intelligence</w:t>
      </w:r>
      <w:r>
        <w:t>, volume 26, issue 9, September 2004.</w:t>
      </w:r>
    </w:p>
    <w:p w:rsidR="00EB51C7" w:rsidRDefault="00EB51C7" w:rsidP="00DE3FB0">
      <w:r>
        <w:t xml:space="preserve">[4] </w:t>
      </w:r>
      <w:r w:rsidR="002D4443">
        <w:t>Muli-label optimization, download source code gco-v3.0.zip, April 28</w:t>
      </w:r>
      <w:r w:rsidR="002D4443" w:rsidRPr="002D4443">
        <w:rPr>
          <w:vertAlign w:val="superscript"/>
        </w:rPr>
        <w:t>th</w:t>
      </w:r>
      <w:r w:rsidR="002D4443">
        <w:t xml:space="preserve"> 2010, </w:t>
      </w:r>
      <w:hyperlink r:id="rId23" w:history="1">
        <w:r w:rsidR="002D4443" w:rsidRPr="002C3987">
          <w:rPr>
            <w:rStyle w:val="Hyperlink"/>
          </w:rPr>
          <w:t>https://vision.cs.uwaterloo.ca/code.html</w:t>
        </w:r>
      </w:hyperlink>
    </w:p>
    <w:p w:rsidR="002D4443" w:rsidRDefault="002D4443" w:rsidP="00DE3FB0">
      <w:r>
        <w:t>[5] Ziyang Ma, Kaiming He, Yichen Wei, Jian Sun and Enhua Wu, “Constant Time Weighted Median Filtering for Stereo Matching and Beyond”, IEEE International Conference on Computer Vision, December 2013, Australia.</w:t>
      </w:r>
    </w:p>
    <w:p w:rsidR="00AC1355" w:rsidRDefault="002D4443" w:rsidP="00E53877">
      <w:r>
        <w:t>[6]</w:t>
      </w:r>
      <w:r w:rsidR="001C01DA">
        <w:t xml:space="preserve"> Source code for weighted median filter in [5],</w:t>
      </w:r>
      <w:r>
        <w:t xml:space="preserve"> </w:t>
      </w:r>
      <w:hyperlink r:id="rId24" w:history="1">
        <w:r w:rsidRPr="002C3987">
          <w:rPr>
            <w:rStyle w:val="Hyperlink"/>
          </w:rPr>
          <w:t>http://kaiminghe.com</w:t>
        </w:r>
      </w:hyperlink>
    </w:p>
    <w:p w:rsidR="002D4443" w:rsidRPr="008D6189" w:rsidRDefault="002D4443" w:rsidP="00E53877"/>
    <w:sectPr w:rsidR="002D4443" w:rsidRPr="008D6189" w:rsidSect="003412A4">
      <w:footerReference w:type="default" r:id="rId25"/>
      <w:pgSz w:w="11906" w:h="16838"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0A76" w:rsidRDefault="005B0A76" w:rsidP="00C601C4">
      <w:pPr>
        <w:spacing w:after="0" w:line="240" w:lineRule="auto"/>
      </w:pPr>
      <w:r>
        <w:separator/>
      </w:r>
    </w:p>
  </w:endnote>
  <w:endnote w:type="continuationSeparator" w:id="0">
    <w:p w:rsidR="005B0A76" w:rsidRDefault="005B0A76" w:rsidP="00C60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1438682"/>
      <w:docPartObj>
        <w:docPartGallery w:val="Page Numbers (Bottom of Page)"/>
        <w:docPartUnique/>
      </w:docPartObj>
    </w:sdtPr>
    <w:sdtEndPr>
      <w:rPr>
        <w:noProof/>
      </w:rPr>
    </w:sdtEndPr>
    <w:sdtContent>
      <w:p w:rsidR="00C601C4" w:rsidRDefault="00C601C4">
        <w:pPr>
          <w:pStyle w:val="Footer"/>
          <w:jc w:val="center"/>
        </w:pPr>
        <w:r>
          <w:fldChar w:fldCharType="begin"/>
        </w:r>
        <w:r>
          <w:instrText xml:space="preserve"> PAGE   \* MERGEFORMAT </w:instrText>
        </w:r>
        <w:r>
          <w:fldChar w:fldCharType="separate"/>
        </w:r>
        <w:r w:rsidR="00DE4C1D">
          <w:rPr>
            <w:noProof/>
          </w:rPr>
          <w:t>7</w:t>
        </w:r>
        <w:r>
          <w:rPr>
            <w:noProof/>
          </w:rPr>
          <w:fldChar w:fldCharType="end"/>
        </w:r>
      </w:p>
    </w:sdtContent>
  </w:sdt>
  <w:p w:rsidR="00C601C4" w:rsidRDefault="00C601C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0A76" w:rsidRDefault="005B0A76" w:rsidP="00C601C4">
      <w:pPr>
        <w:spacing w:after="0" w:line="240" w:lineRule="auto"/>
      </w:pPr>
      <w:r>
        <w:separator/>
      </w:r>
    </w:p>
  </w:footnote>
  <w:footnote w:type="continuationSeparator" w:id="0">
    <w:p w:rsidR="005B0A76" w:rsidRDefault="005B0A76" w:rsidP="00C601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31D90"/>
    <w:multiLevelType w:val="hybridMultilevel"/>
    <w:tmpl w:val="9F481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07E34"/>
    <w:multiLevelType w:val="hybridMultilevel"/>
    <w:tmpl w:val="CA98A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7C2DC4"/>
    <w:multiLevelType w:val="hybridMultilevel"/>
    <w:tmpl w:val="E9C6E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B26E06"/>
    <w:multiLevelType w:val="hybridMultilevel"/>
    <w:tmpl w:val="F7028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4B7703"/>
    <w:multiLevelType w:val="hybridMultilevel"/>
    <w:tmpl w:val="EADE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5B0BAD"/>
    <w:multiLevelType w:val="hybridMultilevel"/>
    <w:tmpl w:val="1B6AF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763763"/>
    <w:multiLevelType w:val="hybridMultilevel"/>
    <w:tmpl w:val="3A58B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2"/>
  </w:num>
  <w:num w:numId="5">
    <w:abstractNumId w:val="1"/>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5C2"/>
    <w:rsid w:val="000021B5"/>
    <w:rsid w:val="00027714"/>
    <w:rsid w:val="00072694"/>
    <w:rsid w:val="00090E8C"/>
    <w:rsid w:val="000F010C"/>
    <w:rsid w:val="000F1976"/>
    <w:rsid w:val="00114F94"/>
    <w:rsid w:val="001202F9"/>
    <w:rsid w:val="00146D94"/>
    <w:rsid w:val="00150157"/>
    <w:rsid w:val="001910F0"/>
    <w:rsid w:val="001C01DA"/>
    <w:rsid w:val="00227023"/>
    <w:rsid w:val="00281FE4"/>
    <w:rsid w:val="00287989"/>
    <w:rsid w:val="002C14A3"/>
    <w:rsid w:val="002C16E2"/>
    <w:rsid w:val="002D4443"/>
    <w:rsid w:val="002E2A16"/>
    <w:rsid w:val="002E3786"/>
    <w:rsid w:val="00315B08"/>
    <w:rsid w:val="003412A4"/>
    <w:rsid w:val="0037668E"/>
    <w:rsid w:val="003A380F"/>
    <w:rsid w:val="003A7A0F"/>
    <w:rsid w:val="003C4908"/>
    <w:rsid w:val="003E6B47"/>
    <w:rsid w:val="003F318D"/>
    <w:rsid w:val="0046578F"/>
    <w:rsid w:val="004A271A"/>
    <w:rsid w:val="004C75C2"/>
    <w:rsid w:val="00565CF3"/>
    <w:rsid w:val="00585DEC"/>
    <w:rsid w:val="005A6E74"/>
    <w:rsid w:val="005B0A76"/>
    <w:rsid w:val="005D33D0"/>
    <w:rsid w:val="005E15D9"/>
    <w:rsid w:val="00616DFB"/>
    <w:rsid w:val="00621327"/>
    <w:rsid w:val="006520F9"/>
    <w:rsid w:val="00695084"/>
    <w:rsid w:val="006A40A0"/>
    <w:rsid w:val="006C4AD5"/>
    <w:rsid w:val="006C5F35"/>
    <w:rsid w:val="006D4D61"/>
    <w:rsid w:val="00717D23"/>
    <w:rsid w:val="007703BC"/>
    <w:rsid w:val="007B77B9"/>
    <w:rsid w:val="007F7FBF"/>
    <w:rsid w:val="00823BCF"/>
    <w:rsid w:val="008674FF"/>
    <w:rsid w:val="008D6189"/>
    <w:rsid w:val="00904EFC"/>
    <w:rsid w:val="009160E8"/>
    <w:rsid w:val="0095394E"/>
    <w:rsid w:val="00967512"/>
    <w:rsid w:val="009D237F"/>
    <w:rsid w:val="00A11404"/>
    <w:rsid w:val="00A2263E"/>
    <w:rsid w:val="00A52404"/>
    <w:rsid w:val="00AB2281"/>
    <w:rsid w:val="00AC1355"/>
    <w:rsid w:val="00AC3036"/>
    <w:rsid w:val="00B261DC"/>
    <w:rsid w:val="00B26F27"/>
    <w:rsid w:val="00B4642B"/>
    <w:rsid w:val="00B67B48"/>
    <w:rsid w:val="00B85BFD"/>
    <w:rsid w:val="00B969B5"/>
    <w:rsid w:val="00BC2378"/>
    <w:rsid w:val="00BE2D3E"/>
    <w:rsid w:val="00C57A97"/>
    <w:rsid w:val="00C601C4"/>
    <w:rsid w:val="00C665AB"/>
    <w:rsid w:val="00CC2903"/>
    <w:rsid w:val="00CE710B"/>
    <w:rsid w:val="00CF6C92"/>
    <w:rsid w:val="00D03FD9"/>
    <w:rsid w:val="00D16ECE"/>
    <w:rsid w:val="00D34DAA"/>
    <w:rsid w:val="00D436DF"/>
    <w:rsid w:val="00D54AED"/>
    <w:rsid w:val="00D81BB8"/>
    <w:rsid w:val="00D81C72"/>
    <w:rsid w:val="00DA7DA8"/>
    <w:rsid w:val="00DE0148"/>
    <w:rsid w:val="00DE3FB0"/>
    <w:rsid w:val="00DE4C1D"/>
    <w:rsid w:val="00E06FB7"/>
    <w:rsid w:val="00E16370"/>
    <w:rsid w:val="00E354ED"/>
    <w:rsid w:val="00E53877"/>
    <w:rsid w:val="00E83152"/>
    <w:rsid w:val="00EA3BF2"/>
    <w:rsid w:val="00EB51C7"/>
    <w:rsid w:val="00F82854"/>
    <w:rsid w:val="00FA104A"/>
    <w:rsid w:val="00FE7E98"/>
    <w:rsid w:val="00FF6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CC4E5"/>
  <w15:chartTrackingRefBased/>
  <w15:docId w15:val="{3C186C10-3635-4970-921B-DB3C4EEF6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75C2"/>
    <w:pPr>
      <w:jc w:val="both"/>
    </w:pPr>
    <w:rPr>
      <w:rFonts w:ascii="Times New Roman" w:hAnsi="Times New Roman"/>
      <w:sz w:val="26"/>
    </w:rPr>
  </w:style>
  <w:style w:type="paragraph" w:styleId="Heading1">
    <w:name w:val="heading 1"/>
    <w:basedOn w:val="Normal"/>
    <w:next w:val="Normal"/>
    <w:link w:val="Heading1Char"/>
    <w:uiPriority w:val="9"/>
    <w:qFormat/>
    <w:rsid w:val="00DE3FB0"/>
    <w:pPr>
      <w:keepNext/>
      <w:keepLines/>
      <w:spacing w:before="240" w:after="0"/>
      <w:outlineLvl w:val="0"/>
    </w:pPr>
    <w:rPr>
      <w:rFonts w:eastAsiaTheme="majorEastAsia" w:cstheme="majorBid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5C2"/>
    <w:pPr>
      <w:ind w:left="720"/>
      <w:contextualSpacing/>
    </w:pPr>
  </w:style>
  <w:style w:type="character" w:styleId="PlaceholderText">
    <w:name w:val="Placeholder Text"/>
    <w:basedOn w:val="DefaultParagraphFont"/>
    <w:uiPriority w:val="99"/>
    <w:semiHidden/>
    <w:rsid w:val="00D16ECE"/>
    <w:rPr>
      <w:color w:val="808080"/>
    </w:rPr>
  </w:style>
  <w:style w:type="paragraph" w:styleId="Header">
    <w:name w:val="header"/>
    <w:basedOn w:val="Normal"/>
    <w:link w:val="HeaderChar"/>
    <w:uiPriority w:val="99"/>
    <w:unhideWhenUsed/>
    <w:rsid w:val="00C60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01C4"/>
    <w:rPr>
      <w:rFonts w:ascii="Times New Roman" w:hAnsi="Times New Roman"/>
      <w:sz w:val="26"/>
    </w:rPr>
  </w:style>
  <w:style w:type="paragraph" w:styleId="Footer">
    <w:name w:val="footer"/>
    <w:basedOn w:val="Normal"/>
    <w:link w:val="FooterChar"/>
    <w:uiPriority w:val="99"/>
    <w:unhideWhenUsed/>
    <w:rsid w:val="00C60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01C4"/>
    <w:rPr>
      <w:rFonts w:ascii="Times New Roman" w:hAnsi="Times New Roman"/>
      <w:sz w:val="26"/>
    </w:rPr>
  </w:style>
  <w:style w:type="character" w:customStyle="1" w:styleId="Heading1Char">
    <w:name w:val="Heading 1 Char"/>
    <w:basedOn w:val="DefaultParagraphFont"/>
    <w:link w:val="Heading1"/>
    <w:uiPriority w:val="9"/>
    <w:rsid w:val="00DE3FB0"/>
    <w:rPr>
      <w:rFonts w:ascii="Times New Roman" w:eastAsiaTheme="majorEastAsia" w:hAnsi="Times New Roman" w:cstheme="majorBidi"/>
      <w:sz w:val="26"/>
      <w:szCs w:val="32"/>
    </w:rPr>
  </w:style>
  <w:style w:type="character" w:styleId="Hyperlink">
    <w:name w:val="Hyperlink"/>
    <w:basedOn w:val="DefaultParagraphFont"/>
    <w:uiPriority w:val="99"/>
    <w:unhideWhenUsed/>
    <w:rsid w:val="00DE3FB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kaiminghe.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vision.cs.uwaterloo.ca/code.html"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ites.google.com/site/imagealignment"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8E8"/>
    <w:rsid w:val="003934D7"/>
    <w:rsid w:val="00BC38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8E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C384D-5193-40B1-A830-E948BB664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TotalTime>
  <Pages>10</Pages>
  <Words>1047</Words>
  <Characters>5971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78</cp:revision>
  <dcterms:created xsi:type="dcterms:W3CDTF">2018-10-07T13:47:00Z</dcterms:created>
  <dcterms:modified xsi:type="dcterms:W3CDTF">2018-10-08T14:18:00Z</dcterms:modified>
</cp:coreProperties>
</file>